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D51E11C">
      <w:pPr>
        <w:jc w:val="center"/>
        <w:rPr>
          <w:rFonts w:ascii="宋体" w:hAnsi="宋体"/>
        </w:rPr>
      </w:pPr>
      <w:r>
        <w:rPr>
          <w:rFonts w:hint="eastAsia" w:ascii="宋体" w:hAnsi="宋体"/>
        </w:rPr>
        <w:t xml:space="preserve"> </w:t>
      </w:r>
    </w:p>
    <w:p w14:paraId="7096F989">
      <w:pPr>
        <w:jc w:val="center"/>
        <w:rPr>
          <w:rFonts w:ascii="宋体" w:hAnsi="宋体"/>
        </w:rPr>
      </w:pPr>
    </w:p>
    <w:p w14:paraId="0CFAF294">
      <w:pPr>
        <w:jc w:val="center"/>
        <w:rPr>
          <w:rFonts w:ascii="宋体" w:hAnsi="宋体"/>
        </w:rPr>
      </w:pPr>
    </w:p>
    <w:p w14:paraId="60B31281">
      <w:pPr>
        <w:jc w:val="center"/>
        <w:outlineLvl w:val="0"/>
        <w:rPr>
          <w:rFonts w:ascii="方正黑体_GBK" w:eastAsia="方正黑体_GBK"/>
          <w:sz w:val="80"/>
          <w:szCs w:val="80"/>
        </w:rPr>
      </w:pPr>
      <w:r>
        <w:rPr>
          <w:rFonts w:hint="eastAsia" w:ascii="方正黑体_GBK" w:eastAsia="方正黑体_GBK"/>
          <w:spacing w:val="-20"/>
          <w:sz w:val="80"/>
          <w:szCs w:val="80"/>
        </w:rPr>
        <w:t>重庆沂矾建筑工程有限公司</w:t>
      </w:r>
    </w:p>
    <w:p w14:paraId="6121EFA4">
      <w:pPr>
        <w:jc w:val="center"/>
        <w:outlineLvl w:val="0"/>
        <w:rPr>
          <w:rFonts w:ascii="方正黑体_GBK" w:eastAsia="方正黑体_GBK"/>
          <w:sz w:val="80"/>
          <w:szCs w:val="80"/>
        </w:rPr>
      </w:pPr>
      <w:r>
        <w:rPr>
          <w:rFonts w:hint="eastAsia" w:ascii="方正黑体_GBK" w:eastAsia="方正黑体_GBK"/>
          <w:sz w:val="80"/>
          <w:szCs w:val="80"/>
        </w:rPr>
        <w:t>邀请招标文件</w:t>
      </w:r>
    </w:p>
    <w:p w14:paraId="62E73E89">
      <w:pPr>
        <w:spacing w:line="700" w:lineRule="exact"/>
        <w:jc w:val="center"/>
        <w:rPr>
          <w:rFonts w:ascii="黑体" w:eastAsia="黑体"/>
          <w:sz w:val="32"/>
        </w:rPr>
      </w:pPr>
    </w:p>
    <w:p w14:paraId="413C962E">
      <w:pPr>
        <w:spacing w:line="700" w:lineRule="exact"/>
        <w:jc w:val="center"/>
        <w:rPr>
          <w:rFonts w:ascii="黑体" w:eastAsia="黑体"/>
          <w:sz w:val="32"/>
        </w:rPr>
      </w:pPr>
    </w:p>
    <w:p w14:paraId="58A7570D">
      <w:pPr>
        <w:spacing w:line="700" w:lineRule="exact"/>
        <w:jc w:val="center"/>
        <w:rPr>
          <w:rFonts w:ascii="黑体" w:eastAsia="黑体"/>
          <w:sz w:val="32"/>
        </w:rPr>
      </w:pPr>
    </w:p>
    <w:p w14:paraId="475BA439">
      <w:pPr>
        <w:spacing w:line="700" w:lineRule="exact"/>
        <w:jc w:val="center"/>
        <w:rPr>
          <w:rFonts w:ascii="黑体" w:eastAsia="黑体"/>
          <w:sz w:val="32"/>
        </w:rPr>
      </w:pPr>
    </w:p>
    <w:p w14:paraId="6C64F8AF">
      <w:pPr>
        <w:spacing w:line="700" w:lineRule="exact"/>
        <w:jc w:val="center"/>
        <w:rPr>
          <w:rFonts w:ascii="方正小标宋_GBK" w:hAnsi="宋体" w:eastAsia="方正小标宋_GBK"/>
          <w:sz w:val="36"/>
          <w:szCs w:val="30"/>
        </w:rPr>
      </w:pPr>
    </w:p>
    <w:p w14:paraId="2C76D43F">
      <w:pPr>
        <w:spacing w:line="700" w:lineRule="exact"/>
        <w:jc w:val="center"/>
        <w:rPr>
          <w:rFonts w:hint="default" w:ascii="方正小标宋_GBK" w:hAnsi="宋体" w:eastAsia="方正小标宋_GBK"/>
          <w:spacing w:val="-11"/>
          <w:sz w:val="36"/>
          <w:szCs w:val="30"/>
          <w:lang w:val="en-US" w:eastAsia="zh-CN"/>
        </w:rPr>
      </w:pPr>
      <w:r>
        <w:rPr>
          <w:rFonts w:hint="eastAsia" w:ascii="方正小标宋_GBK" w:hAnsi="宋体" w:eastAsia="方正小标宋_GBK"/>
          <w:spacing w:val="-11"/>
          <w:sz w:val="36"/>
          <w:szCs w:val="30"/>
        </w:rPr>
        <w:t>项目名称：重庆轻工职业学院璧山校区</w:t>
      </w:r>
      <w:r>
        <w:rPr>
          <w:rFonts w:hint="eastAsia" w:ascii="方正小标宋_GBK" w:hAnsi="宋体" w:eastAsia="方正小标宋_GBK"/>
          <w:spacing w:val="-11"/>
          <w:sz w:val="36"/>
          <w:szCs w:val="30"/>
          <w:lang w:val="en-US" w:eastAsia="zh-CN"/>
        </w:rPr>
        <w:t>配电箱供货项目</w:t>
      </w:r>
    </w:p>
    <w:p w14:paraId="78C078E8">
      <w:pPr>
        <w:spacing w:line="700" w:lineRule="exact"/>
        <w:jc w:val="center"/>
        <w:rPr>
          <w:rFonts w:hint="default" w:ascii="方正小标宋_GBK" w:hAnsi="宋体" w:eastAsia="方正小标宋_GBK"/>
          <w:sz w:val="36"/>
          <w:szCs w:val="30"/>
          <w:lang w:val="en-US" w:eastAsia="zh-CN"/>
        </w:rPr>
      </w:pPr>
      <w:r>
        <w:rPr>
          <w:rFonts w:hint="eastAsia" w:ascii="方正小标宋_GBK" w:hAnsi="宋体" w:eastAsia="方正小标宋_GBK"/>
          <w:sz w:val="36"/>
          <w:szCs w:val="30"/>
        </w:rPr>
        <w:t>项目编号：</w:t>
      </w:r>
      <w:r>
        <w:rPr>
          <w:rFonts w:hint="eastAsia" w:ascii="方正小标宋_GBK" w:hAnsi="宋体" w:eastAsia="方正小标宋_GBK"/>
          <w:sz w:val="36"/>
          <w:szCs w:val="30"/>
          <w:lang w:val="en-US" w:eastAsia="zh-CN"/>
        </w:rPr>
        <w:t>yfjz-2025020</w:t>
      </w:r>
    </w:p>
    <w:p w14:paraId="309356C9">
      <w:pPr>
        <w:spacing w:line="700" w:lineRule="exact"/>
        <w:ind w:firstLine="1749" w:firstLineChars="486"/>
        <w:rPr>
          <w:rFonts w:ascii="方正小标宋_GBK" w:hAnsi="宋体" w:eastAsia="方正小标宋_GBK"/>
          <w:sz w:val="36"/>
          <w:szCs w:val="30"/>
        </w:rPr>
      </w:pPr>
    </w:p>
    <w:p w14:paraId="2155AE21">
      <w:pPr>
        <w:spacing w:line="700" w:lineRule="exact"/>
        <w:jc w:val="center"/>
        <w:rPr>
          <w:rFonts w:ascii="宋体" w:hAnsi="宋体"/>
          <w:b/>
          <w:sz w:val="30"/>
          <w:szCs w:val="30"/>
        </w:rPr>
      </w:pPr>
    </w:p>
    <w:p w14:paraId="21221E84">
      <w:pPr>
        <w:spacing w:line="700" w:lineRule="exact"/>
        <w:jc w:val="center"/>
        <w:rPr>
          <w:rFonts w:ascii="宋体" w:hAnsi="宋体"/>
          <w:b/>
          <w:sz w:val="30"/>
          <w:szCs w:val="30"/>
        </w:rPr>
      </w:pPr>
    </w:p>
    <w:p w14:paraId="4548E78E">
      <w:pPr>
        <w:spacing w:line="700" w:lineRule="exact"/>
        <w:jc w:val="center"/>
        <w:rPr>
          <w:rFonts w:ascii="宋体" w:hAnsi="宋体"/>
          <w:b/>
          <w:sz w:val="30"/>
          <w:szCs w:val="30"/>
        </w:rPr>
      </w:pPr>
    </w:p>
    <w:p w14:paraId="4AA827B2">
      <w:pPr>
        <w:spacing w:line="700" w:lineRule="exact"/>
        <w:jc w:val="center"/>
        <w:rPr>
          <w:rFonts w:ascii="宋体" w:hAnsi="宋体"/>
          <w:b/>
          <w:sz w:val="30"/>
          <w:szCs w:val="30"/>
        </w:rPr>
      </w:pPr>
    </w:p>
    <w:p w14:paraId="52A1E383">
      <w:pPr>
        <w:spacing w:line="700" w:lineRule="exact"/>
        <w:ind w:firstLine="1800" w:firstLineChars="500"/>
        <w:rPr>
          <w:rFonts w:ascii="宋体" w:hAnsi="宋体"/>
          <w:b/>
          <w:sz w:val="32"/>
          <w:szCs w:val="32"/>
        </w:rPr>
      </w:pPr>
      <w:r>
        <w:rPr>
          <w:rFonts w:hint="eastAsia" w:ascii="方正小标宋_GBK" w:hAnsi="宋体" w:eastAsia="方正小标宋_GBK"/>
          <w:sz w:val="36"/>
          <w:szCs w:val="30"/>
        </w:rPr>
        <w:t>招 标 人：重庆沂矾建筑工程有限公司</w:t>
      </w:r>
    </w:p>
    <w:p w14:paraId="3E9DA3EF">
      <w:pPr>
        <w:spacing w:line="700" w:lineRule="exact"/>
        <w:jc w:val="center"/>
        <w:rPr>
          <w:rFonts w:ascii="方正小标宋_GBK" w:hAnsi="宋体" w:eastAsia="方正小标宋_GBK"/>
          <w:sz w:val="36"/>
          <w:szCs w:val="30"/>
        </w:rPr>
      </w:pPr>
      <w:r>
        <w:rPr>
          <w:rFonts w:hint="eastAsia" w:ascii="方正小标宋_GBK" w:hAnsi="宋体" w:eastAsia="方正小标宋_GBK"/>
          <w:sz w:val="36"/>
          <w:szCs w:val="30"/>
        </w:rPr>
        <w:t>2025年</w:t>
      </w:r>
      <w:r>
        <w:rPr>
          <w:rFonts w:hint="eastAsia" w:ascii="方正小标宋_GBK" w:hAnsi="宋体" w:eastAsia="方正小标宋_GBK"/>
          <w:sz w:val="36"/>
          <w:szCs w:val="30"/>
          <w:lang w:val="en-US" w:eastAsia="zh-CN"/>
        </w:rPr>
        <w:t>5</w:t>
      </w:r>
      <w:r>
        <w:rPr>
          <w:rFonts w:hint="eastAsia" w:ascii="方正小标宋_GBK" w:hAnsi="宋体" w:eastAsia="方正小标宋_GBK"/>
          <w:sz w:val="36"/>
          <w:szCs w:val="30"/>
        </w:rPr>
        <w:t>月</w:t>
      </w:r>
    </w:p>
    <w:p w14:paraId="7EC6AAE1">
      <w:pPr>
        <w:spacing w:line="480" w:lineRule="exact"/>
        <w:jc w:val="center"/>
        <w:outlineLvl w:val="0"/>
        <w:rPr>
          <w:rFonts w:ascii="方正黑体_GBK" w:eastAsia="方正黑体_GBK"/>
          <w:sz w:val="44"/>
          <w:szCs w:val="28"/>
        </w:rPr>
      </w:pPr>
    </w:p>
    <w:p w14:paraId="533DDC95">
      <w:pPr>
        <w:pStyle w:val="4"/>
        <w:spacing w:line="360" w:lineRule="auto"/>
        <w:jc w:val="center"/>
        <w:rPr>
          <w:rFonts w:hint="eastAsia" w:ascii="方正小标宋_GBK" w:hAnsi="宋体" w:eastAsia="方正小标宋_GBK" w:cs="Times New Roman"/>
          <w:b w:val="0"/>
          <w:sz w:val="36"/>
          <w:szCs w:val="30"/>
        </w:rPr>
      </w:pPr>
      <w:bookmarkStart w:id="0" w:name="_Toc12789052"/>
      <w:bookmarkStart w:id="1" w:name="_Toc21026"/>
      <w:bookmarkStart w:id="2" w:name="_Toc11641050"/>
      <w:r>
        <w:rPr>
          <w:rFonts w:hint="eastAsia" w:ascii="方正小标宋_GBK" w:hAnsi="宋体" w:eastAsia="方正小标宋_GBK" w:cs="Times New Roman"/>
          <w:b w:val="0"/>
          <w:sz w:val="36"/>
          <w:szCs w:val="30"/>
        </w:rPr>
        <w:t>配电箱供货招标邀请书</w:t>
      </w:r>
      <w:bookmarkEnd w:id="0"/>
      <w:bookmarkEnd w:id="1"/>
      <w:bookmarkEnd w:id="2"/>
    </w:p>
    <w:p w14:paraId="3A687D1C">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重庆沂矾建筑工程有限公司现对重庆轻工职业学院</w:t>
      </w:r>
      <w:r>
        <w:rPr>
          <w:rFonts w:hint="eastAsia" w:ascii="方正仿宋_GBK" w:eastAsia="方正仿宋_GBK"/>
          <w:bCs/>
          <w:sz w:val="24"/>
          <w:szCs w:val="24"/>
        </w:rPr>
        <w:t>璧山校区建设项目</w:t>
      </w:r>
      <w:r>
        <w:rPr>
          <w:rFonts w:hint="eastAsia" w:ascii="方正仿宋_GBK" w:eastAsia="方正仿宋_GBK"/>
          <w:bCs/>
          <w:sz w:val="24"/>
          <w:szCs w:val="24"/>
          <w:lang w:val="en-US" w:eastAsia="zh-CN"/>
        </w:rPr>
        <w:t>配电箱供货</w:t>
      </w:r>
      <w:r>
        <w:rPr>
          <w:rFonts w:hint="eastAsia" w:ascii="方正仿宋_GBK" w:eastAsia="方正仿宋_GBK"/>
          <w:bCs/>
          <w:sz w:val="24"/>
          <w:szCs w:val="24"/>
        </w:rPr>
        <w:t>招标，欢迎有资格的单位前来参与竞标。</w:t>
      </w:r>
    </w:p>
    <w:p w14:paraId="36D514BC">
      <w:pPr>
        <w:pStyle w:val="5"/>
        <w:spacing w:before="0" w:after="0" w:line="400" w:lineRule="exact"/>
        <w:ind w:left="420"/>
        <w:rPr>
          <w:rFonts w:ascii="方正仿宋_GBK" w:eastAsia="方正仿宋_GBK"/>
          <w:sz w:val="24"/>
          <w:szCs w:val="24"/>
        </w:rPr>
      </w:pPr>
      <w:bookmarkStart w:id="3" w:name="_Toc32083"/>
      <w:bookmarkStart w:id="4" w:name="_Toc317775175"/>
      <w:bookmarkStart w:id="5" w:name="_Toc313893526"/>
      <w:r>
        <w:rPr>
          <w:rFonts w:hint="eastAsia" w:ascii="方正仿宋_GBK" w:hAnsi="宋体" w:eastAsia="方正仿宋_GBK"/>
          <w:sz w:val="24"/>
          <w:szCs w:val="24"/>
        </w:rPr>
        <w:t>一、</w:t>
      </w:r>
      <w:r>
        <w:rPr>
          <w:rFonts w:hint="eastAsia" w:ascii="方正仿宋_GBK" w:eastAsia="方正仿宋_GBK"/>
          <w:sz w:val="24"/>
          <w:szCs w:val="24"/>
        </w:rPr>
        <w:t>工程概况:</w:t>
      </w:r>
    </w:p>
    <w:p w14:paraId="5DB0F468">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重庆轻工职业学院璧山校区工程落位于重庆市璧山区来凤街道登凤村，本项目总占地面积约70万平方米（1050亩），规划建筑面积64.2万平方米。主要建设内容包括：教学楼、宿舍、实训实验楼、职工学生食堂、体育馆、图书馆、行政楼、室外运动场及教学设备等。其中一期总用地面积273632.32㎡（约410亩），规划建筑面积236207.91㎡。</w:t>
      </w:r>
    </w:p>
    <w:p w14:paraId="4C44B2F0">
      <w:pPr>
        <w:pStyle w:val="5"/>
        <w:spacing w:before="0" w:after="0" w:line="400" w:lineRule="exact"/>
        <w:rPr>
          <w:rFonts w:ascii="方正仿宋_GBK" w:eastAsia="方正仿宋_GBK"/>
          <w:sz w:val="24"/>
          <w:szCs w:val="24"/>
        </w:rPr>
      </w:pPr>
      <w:r>
        <w:rPr>
          <w:rFonts w:hint="eastAsia" w:ascii="方正仿宋_GBK" w:hAnsi="宋体" w:eastAsia="方正仿宋_GBK"/>
          <w:sz w:val="24"/>
          <w:szCs w:val="24"/>
        </w:rPr>
        <w:t>二、邀请招标</w:t>
      </w:r>
      <w:r>
        <w:rPr>
          <w:rFonts w:hint="eastAsia" w:ascii="方正仿宋_GBK" w:eastAsia="方正仿宋_GBK"/>
          <w:sz w:val="24"/>
          <w:szCs w:val="24"/>
        </w:rPr>
        <w:t>内容</w:t>
      </w:r>
      <w:bookmarkEnd w:id="3"/>
      <w:bookmarkEnd w:id="4"/>
      <w:bookmarkEnd w:id="5"/>
      <w:bookmarkStart w:id="6" w:name="_Toc31917"/>
      <w:bookmarkStart w:id="7" w:name="_Toc373860293"/>
      <w:bookmarkStart w:id="8" w:name="_Toc317775178"/>
    </w:p>
    <w:p w14:paraId="7EDD1015">
      <w:pPr>
        <w:snapToGrid w:val="0"/>
        <w:spacing w:line="400" w:lineRule="exact"/>
        <w:ind w:firstLine="480" w:firstLineChars="200"/>
        <w:rPr>
          <w:rFonts w:hint="eastAsia" w:ascii="方正仿宋_GBK" w:hAnsi="宋体" w:eastAsia="方正仿宋_GBK"/>
          <w:b w:val="0"/>
          <w:bCs w:val="0"/>
          <w:sz w:val="24"/>
          <w:szCs w:val="24"/>
          <w:lang w:val="en-US" w:eastAsia="zh-CN"/>
        </w:rPr>
      </w:pPr>
      <w:r>
        <w:rPr>
          <w:rFonts w:hint="eastAsia" w:ascii="方正仿宋_GBK" w:hAnsi="宋体" w:eastAsia="方正仿宋_GBK"/>
          <w:b w:val="0"/>
          <w:bCs w:val="0"/>
          <w:sz w:val="24"/>
          <w:szCs w:val="24"/>
          <w:lang w:val="en-US" w:eastAsia="zh-CN"/>
        </w:rPr>
        <w:t>1.供货范围详附件清单；</w:t>
      </w:r>
    </w:p>
    <w:p w14:paraId="2EA66C6A">
      <w:pPr>
        <w:snapToGrid w:val="0"/>
        <w:spacing w:line="400" w:lineRule="exact"/>
        <w:ind w:firstLine="480" w:firstLineChars="200"/>
        <w:rPr>
          <w:rFonts w:hint="eastAsia" w:ascii="方正仿宋_GBK" w:hAnsi="宋体" w:eastAsia="方正仿宋_GBK"/>
          <w:b w:val="0"/>
          <w:bCs w:val="0"/>
          <w:sz w:val="24"/>
          <w:szCs w:val="24"/>
          <w:lang w:val="en-US" w:eastAsia="zh-CN"/>
        </w:rPr>
      </w:pPr>
      <w:r>
        <w:rPr>
          <w:rFonts w:hint="eastAsia" w:ascii="方正仿宋_GBK" w:hAnsi="宋体" w:eastAsia="方正仿宋_GBK"/>
          <w:b w:val="0"/>
          <w:bCs w:val="0"/>
          <w:sz w:val="24"/>
          <w:szCs w:val="24"/>
          <w:lang w:val="en-US" w:eastAsia="zh-CN"/>
        </w:rPr>
        <w:t>2.中标人负责将供货产品运输至招标人指定位置；</w:t>
      </w:r>
    </w:p>
    <w:p w14:paraId="22D0F739">
      <w:pPr>
        <w:snapToGrid w:val="0"/>
        <w:spacing w:line="400" w:lineRule="exact"/>
        <w:ind w:firstLine="480" w:firstLineChars="200"/>
        <w:rPr>
          <w:rFonts w:hint="default" w:ascii="方正仿宋_GBK" w:hAnsi="宋体" w:eastAsia="方正仿宋_GBK"/>
          <w:b w:val="0"/>
          <w:bCs w:val="0"/>
          <w:sz w:val="24"/>
          <w:szCs w:val="24"/>
          <w:lang w:val="en-US" w:eastAsia="zh-CN"/>
        </w:rPr>
      </w:pPr>
      <w:r>
        <w:rPr>
          <w:rFonts w:hint="eastAsia" w:ascii="方正仿宋_GBK" w:hAnsi="宋体" w:eastAsia="方正仿宋_GBK"/>
          <w:b w:val="0"/>
          <w:bCs w:val="0"/>
          <w:sz w:val="24"/>
          <w:szCs w:val="24"/>
          <w:lang w:val="en-US" w:eastAsia="zh-CN"/>
        </w:rPr>
        <w:t>3.中标人提供2年质保；</w:t>
      </w:r>
    </w:p>
    <w:p w14:paraId="12DF971E">
      <w:pPr>
        <w:snapToGrid w:val="0"/>
        <w:spacing w:line="400" w:lineRule="exact"/>
        <w:ind w:firstLine="482" w:firstLineChars="200"/>
        <w:rPr>
          <w:rFonts w:hint="default" w:ascii="方正仿宋_GBK" w:hAnsi="宋体" w:eastAsia="方正仿宋_GBK"/>
          <w:b/>
          <w:bCs/>
          <w:sz w:val="24"/>
          <w:szCs w:val="24"/>
          <w:lang w:val="en-US" w:eastAsia="zh-CN"/>
        </w:rPr>
      </w:pPr>
      <w:r>
        <w:rPr>
          <w:rFonts w:hint="eastAsia" w:ascii="方正仿宋_GBK" w:hAnsi="宋体" w:eastAsia="方正仿宋_GBK"/>
          <w:b/>
          <w:bCs/>
          <w:sz w:val="24"/>
          <w:szCs w:val="24"/>
          <w:lang w:val="en-US" w:eastAsia="zh-CN"/>
        </w:rPr>
        <w:t>4.未尽事宜详合同。</w:t>
      </w:r>
    </w:p>
    <w:p w14:paraId="17A9BE9B">
      <w:pPr>
        <w:pStyle w:val="5"/>
        <w:spacing w:before="0" w:after="0" w:line="400" w:lineRule="exact"/>
        <w:rPr>
          <w:rFonts w:ascii="方正仿宋_GBK" w:hAnsi="宋体" w:eastAsia="方正仿宋_GBK"/>
          <w:sz w:val="24"/>
          <w:szCs w:val="24"/>
        </w:rPr>
      </w:pPr>
      <w:r>
        <w:rPr>
          <w:rFonts w:hint="eastAsia" w:ascii="方正仿宋_GBK" w:hAnsi="宋体" w:eastAsia="方正仿宋_GBK"/>
          <w:sz w:val="24"/>
          <w:szCs w:val="24"/>
          <w:lang w:val="en-US" w:eastAsia="zh-CN"/>
        </w:rPr>
        <w:t>三、</w:t>
      </w:r>
      <w:r>
        <w:rPr>
          <w:rFonts w:hint="eastAsia" w:ascii="方正仿宋_GBK" w:hAnsi="宋体" w:eastAsia="方正仿宋_GBK"/>
          <w:sz w:val="24"/>
          <w:szCs w:val="24"/>
        </w:rPr>
        <w:t>工期要求</w:t>
      </w:r>
    </w:p>
    <w:p w14:paraId="3BEC152C">
      <w:pPr>
        <w:snapToGrid w:val="0"/>
        <w:spacing w:line="400" w:lineRule="exact"/>
        <w:ind w:firstLine="480" w:firstLineChars="200"/>
        <w:rPr>
          <w:rFonts w:hint="eastAsia" w:ascii="方正仿宋_GBK" w:hAnsi="宋体" w:eastAsia="方正仿宋_GBK" w:cs="Times New Roman"/>
          <w:b w:val="0"/>
          <w:bCs w:val="0"/>
          <w:sz w:val="24"/>
          <w:szCs w:val="24"/>
          <w:lang w:val="en-US" w:eastAsia="zh-CN"/>
        </w:rPr>
      </w:pPr>
      <w:r>
        <w:rPr>
          <w:rFonts w:hint="eastAsia" w:ascii="方正仿宋_GBK" w:hAnsi="宋体" w:eastAsia="方正仿宋_GBK" w:cs="Times New Roman"/>
          <w:b w:val="0"/>
          <w:bCs w:val="0"/>
          <w:sz w:val="24"/>
          <w:szCs w:val="24"/>
          <w:lang w:val="en-US" w:eastAsia="zh-CN"/>
        </w:rPr>
        <w:t>1.交货期限：合同约定的总供货期限，以甲方项目部通知（书面或电话、微信通知）为准；</w:t>
      </w:r>
    </w:p>
    <w:p w14:paraId="28E9F163">
      <w:pPr>
        <w:snapToGrid w:val="0"/>
        <w:spacing w:line="400" w:lineRule="exact"/>
        <w:ind w:firstLine="480" w:firstLineChars="200"/>
        <w:rPr>
          <w:rFonts w:hint="eastAsia" w:ascii="方正仿宋_GBK" w:hAnsi="宋体" w:eastAsia="方正仿宋_GBK" w:cs="Times New Roman"/>
          <w:b w:val="0"/>
          <w:bCs w:val="0"/>
          <w:sz w:val="24"/>
          <w:szCs w:val="24"/>
          <w:lang w:val="en-US" w:eastAsia="zh-CN"/>
        </w:rPr>
      </w:pPr>
      <w:r>
        <w:rPr>
          <w:rFonts w:hint="eastAsia" w:ascii="方正仿宋_GBK" w:hAnsi="宋体" w:eastAsia="方正仿宋_GBK" w:cs="Times New Roman"/>
          <w:b w:val="0"/>
          <w:bCs w:val="0"/>
          <w:sz w:val="24"/>
          <w:szCs w:val="24"/>
          <w:lang w:val="en-US" w:eastAsia="zh-CN"/>
        </w:rPr>
        <w:t>2.详细的各种材料到货时间以甲方项目部的进货计划单为准，乙方应严格按照要求分批组织材料进场；在每批次送货前，乙方必须提前与甲方的专业工程师确认所送材料的品种、规格、数量及到场时间。</w:t>
      </w:r>
      <w:bookmarkEnd w:id="6"/>
      <w:bookmarkStart w:id="9" w:name="_Toc25288"/>
    </w:p>
    <w:p w14:paraId="0F8E0686">
      <w:pPr>
        <w:numPr>
          <w:ilvl w:val="0"/>
          <w:numId w:val="0"/>
        </w:numPr>
        <w:snapToGrid w:val="0"/>
        <w:spacing w:line="400" w:lineRule="exact"/>
        <w:rPr>
          <w:rFonts w:ascii="方正仿宋_GBK" w:hAnsi="宋体" w:eastAsia="方正仿宋_GBK"/>
          <w:b/>
          <w:bCs/>
          <w:sz w:val="24"/>
          <w:szCs w:val="24"/>
        </w:rPr>
      </w:pPr>
      <w:r>
        <w:rPr>
          <w:rFonts w:hint="eastAsia" w:ascii="方正仿宋_GBK" w:hAnsi="宋体" w:eastAsia="方正仿宋_GBK"/>
          <w:b/>
          <w:bCs/>
          <w:sz w:val="24"/>
          <w:szCs w:val="24"/>
          <w:lang w:val="en-US" w:eastAsia="zh-CN"/>
        </w:rPr>
        <w:t>四、</w:t>
      </w:r>
      <w:r>
        <w:rPr>
          <w:rFonts w:hint="eastAsia" w:ascii="方正仿宋_GBK" w:hAnsi="宋体" w:eastAsia="方正仿宋_GBK"/>
          <w:b/>
          <w:bCs/>
          <w:sz w:val="24"/>
          <w:szCs w:val="24"/>
        </w:rPr>
        <w:t>投标单位资格条件</w:t>
      </w:r>
      <w:bookmarkEnd w:id="9"/>
    </w:p>
    <w:p w14:paraId="460C67D2">
      <w:pPr>
        <w:numPr>
          <w:ilvl w:val="0"/>
          <w:numId w:val="13"/>
        </w:numPr>
        <w:snapToGrid w:val="0"/>
        <w:spacing w:line="400" w:lineRule="exact"/>
        <w:ind w:firstLine="480" w:firstLineChars="200"/>
        <w:rPr>
          <w:rFonts w:ascii="方正仿宋_GBK" w:hAnsi="宋体" w:eastAsia="方正仿宋_GBK"/>
          <w:b w:val="0"/>
          <w:bCs w:val="0"/>
          <w:sz w:val="24"/>
          <w:szCs w:val="24"/>
        </w:rPr>
      </w:pPr>
      <w:r>
        <w:rPr>
          <w:rFonts w:hint="eastAsia" w:ascii="方正仿宋_GBK" w:hAnsi="宋体" w:eastAsia="方正仿宋_GBK"/>
          <w:b w:val="0"/>
          <w:bCs w:val="0"/>
          <w:sz w:val="24"/>
          <w:szCs w:val="24"/>
        </w:rPr>
        <w:t>资格条件</w:t>
      </w:r>
    </w:p>
    <w:p w14:paraId="450FFD79">
      <w:pPr>
        <w:numPr>
          <w:ilvl w:val="0"/>
          <w:numId w:val="0"/>
        </w:numPr>
        <w:snapToGrid w:val="0"/>
        <w:spacing w:line="400" w:lineRule="exact"/>
        <w:ind w:firstLine="480" w:firstLineChars="200"/>
        <w:rPr>
          <w:rFonts w:hint="eastAsia" w:ascii="方正仿宋_GBK" w:hAnsi="宋体" w:eastAsia="方正仿宋_GBK" w:cs="Times New Roman"/>
          <w:sz w:val="24"/>
          <w:szCs w:val="24"/>
        </w:rPr>
      </w:pPr>
      <w:r>
        <w:rPr>
          <w:rFonts w:hint="eastAsia" w:ascii="方正仿宋_GBK" w:hAnsi="宋体" w:eastAsia="方正仿宋_GBK" w:cs="Times New Roman"/>
          <w:sz w:val="24"/>
          <w:szCs w:val="24"/>
          <w:lang w:val="en-US" w:eastAsia="zh-CN"/>
        </w:rPr>
        <w:t>1.</w:t>
      </w:r>
      <w:r>
        <w:rPr>
          <w:rFonts w:hint="eastAsia" w:ascii="方正仿宋_GBK" w:hAnsi="宋体" w:eastAsia="方正仿宋_GBK" w:cs="Times New Roman"/>
          <w:sz w:val="24"/>
          <w:szCs w:val="24"/>
        </w:rPr>
        <w:t>投标申请人须具有独立法人资格，并在人员、设备、资金等方面具有相应的能力。</w:t>
      </w:r>
    </w:p>
    <w:p w14:paraId="42EDF463">
      <w:pPr>
        <w:numPr>
          <w:ilvl w:val="0"/>
          <w:numId w:val="0"/>
        </w:numPr>
        <w:snapToGrid w:val="0"/>
        <w:spacing w:line="400" w:lineRule="exact"/>
        <w:ind w:firstLine="480" w:firstLineChars="200"/>
        <w:rPr>
          <w:rFonts w:hint="eastAsia" w:ascii="方正仿宋_GBK" w:hAnsi="宋体" w:eastAsia="方正仿宋_GBK" w:cs="Times New Roman"/>
          <w:sz w:val="24"/>
          <w:szCs w:val="24"/>
        </w:rPr>
      </w:pPr>
      <w:r>
        <w:rPr>
          <w:rFonts w:hint="eastAsia" w:ascii="方正仿宋_GBK" w:hAnsi="宋体" w:eastAsia="方正仿宋_GBK" w:cs="Times New Roman"/>
          <w:sz w:val="24"/>
          <w:szCs w:val="24"/>
          <w:lang w:val="en-US" w:eastAsia="zh-CN"/>
        </w:rPr>
        <w:t>2.</w:t>
      </w:r>
      <w:r>
        <w:rPr>
          <w:rFonts w:hint="eastAsia" w:ascii="方正仿宋_GBK" w:hAnsi="宋体" w:eastAsia="方正仿宋_GBK" w:cs="Times New Roman"/>
          <w:sz w:val="24"/>
          <w:szCs w:val="24"/>
        </w:rPr>
        <w:t>申请人在“信用中国”（http://www.creditchina.gov.cn/）未被列入“失信被执行人”信用记录。</w:t>
      </w:r>
    </w:p>
    <w:p w14:paraId="77B6CCCA">
      <w:pPr>
        <w:numPr>
          <w:ilvl w:val="0"/>
          <w:numId w:val="0"/>
        </w:numPr>
        <w:snapToGrid w:val="0"/>
        <w:spacing w:line="400" w:lineRule="exact"/>
        <w:ind w:firstLine="480" w:firstLineChars="200"/>
        <w:rPr>
          <w:rFonts w:hint="eastAsia" w:ascii="方正仿宋_GBK" w:hAnsi="宋体" w:eastAsia="方正仿宋_GBK" w:cs="Times New Roman"/>
          <w:sz w:val="24"/>
          <w:szCs w:val="24"/>
        </w:rPr>
      </w:pPr>
      <w:r>
        <w:rPr>
          <w:rFonts w:hint="eastAsia" w:ascii="方正仿宋_GBK" w:hAnsi="宋体" w:eastAsia="方正仿宋_GBK" w:cs="Times New Roman"/>
          <w:sz w:val="24"/>
          <w:szCs w:val="24"/>
          <w:lang w:val="en-US" w:eastAsia="zh-CN"/>
        </w:rPr>
        <w:t>3.</w:t>
      </w:r>
      <w:r>
        <w:rPr>
          <w:rFonts w:hint="eastAsia" w:ascii="方正仿宋_GBK" w:hAnsi="宋体" w:eastAsia="方正仿宋_GBK" w:cs="Times New Roman"/>
          <w:sz w:val="24"/>
          <w:szCs w:val="24"/>
        </w:rPr>
        <w:t>本次招标不接受联合体投标。</w:t>
      </w:r>
    </w:p>
    <w:p w14:paraId="5CB20A58">
      <w:pPr>
        <w:pStyle w:val="5"/>
        <w:spacing w:before="0" w:after="0" w:line="400" w:lineRule="exact"/>
        <w:ind w:firstLine="480" w:firstLineChars="200"/>
        <w:rPr>
          <w:rFonts w:ascii="方正仿宋_GBK" w:hAnsi="宋体" w:eastAsia="方正仿宋_GBK"/>
          <w:b w:val="0"/>
          <w:bCs w:val="0"/>
          <w:sz w:val="24"/>
          <w:szCs w:val="24"/>
        </w:rPr>
      </w:pPr>
      <w:r>
        <w:rPr>
          <w:rFonts w:hint="eastAsia" w:ascii="方正仿宋_GBK" w:hAnsi="宋体" w:eastAsia="方正仿宋_GBK"/>
          <w:b w:val="0"/>
          <w:bCs w:val="0"/>
          <w:sz w:val="24"/>
          <w:szCs w:val="24"/>
        </w:rPr>
        <w:t>（二）业绩要求</w:t>
      </w:r>
    </w:p>
    <w:p w14:paraId="5B85ACFA">
      <w:pPr>
        <w:pStyle w:val="5"/>
        <w:spacing w:before="0" w:after="0" w:line="400" w:lineRule="exact"/>
        <w:ind w:firstLine="480" w:firstLineChars="200"/>
        <w:rPr>
          <w:rFonts w:ascii="方正仿宋_GBK" w:hAnsi="宋体" w:eastAsia="方正仿宋_GBK"/>
          <w:b w:val="0"/>
          <w:bCs w:val="0"/>
          <w:sz w:val="24"/>
          <w:szCs w:val="24"/>
        </w:rPr>
      </w:pPr>
      <w:r>
        <w:rPr>
          <w:rFonts w:hint="eastAsia" w:ascii="方正仿宋_GBK" w:hAnsi="宋体" w:eastAsia="方正仿宋_GBK"/>
          <w:b w:val="0"/>
          <w:bCs w:val="0"/>
          <w:sz w:val="24"/>
          <w:szCs w:val="24"/>
        </w:rPr>
        <w:t>近三年（以验收时间为准），投标人具有不少于1个类似业绩，提供业绩的中标通知书、合同，所提供的业绩证明材料应能够反映项目的相关内容且印章齐全。若以上资料无法体现项目规模或特征时，还需提供类似业绩业主书面证明的扫描件（同时提供证明人姓名、联系方式和在业主单位的身份证明材料并加盖该业绩业主的单位公章）。</w:t>
      </w:r>
    </w:p>
    <w:p w14:paraId="2EF49B4F">
      <w:pPr>
        <w:pStyle w:val="5"/>
        <w:spacing w:before="0" w:after="0" w:line="400" w:lineRule="exact"/>
        <w:rPr>
          <w:rFonts w:ascii="方正仿宋_GBK" w:hAnsi="宋体" w:eastAsia="方正仿宋_GBK"/>
          <w:sz w:val="24"/>
          <w:szCs w:val="24"/>
        </w:rPr>
      </w:pPr>
      <w:bookmarkStart w:id="10" w:name="_Toc3884"/>
      <w:r>
        <w:rPr>
          <w:rFonts w:hint="eastAsia" w:ascii="方正仿宋_GBK" w:hAnsi="宋体" w:eastAsia="方正仿宋_GBK"/>
          <w:sz w:val="24"/>
          <w:szCs w:val="24"/>
        </w:rPr>
        <w:t xml:space="preserve">五、投标报价 </w:t>
      </w:r>
    </w:p>
    <w:p w14:paraId="3887D5FD">
      <w:pPr>
        <w:numPr>
          <w:ilvl w:val="0"/>
          <w:numId w:val="0"/>
        </w:numPr>
        <w:snapToGrid w:val="0"/>
        <w:spacing w:line="400" w:lineRule="exact"/>
        <w:ind w:firstLine="480" w:firstLineChars="200"/>
        <w:rPr>
          <w:rFonts w:hint="eastAsia" w:ascii="方正仿宋_GBK" w:hAnsi="宋体" w:eastAsia="方正仿宋_GBK" w:cs="Times New Roman"/>
          <w:sz w:val="24"/>
          <w:szCs w:val="24"/>
        </w:rPr>
      </w:pPr>
      <w:r>
        <w:rPr>
          <w:rFonts w:hint="eastAsia" w:ascii="方正仿宋_GBK" w:hAnsi="宋体" w:eastAsia="方正仿宋_GBK" w:cs="Times New Roman"/>
          <w:sz w:val="24"/>
          <w:szCs w:val="24"/>
        </w:rPr>
        <w:t>（一）按附件</w:t>
      </w:r>
      <w:r>
        <w:rPr>
          <w:rFonts w:hint="eastAsia" w:ascii="方正仿宋_GBK" w:hAnsi="宋体" w:eastAsia="方正仿宋_GBK" w:cs="Times New Roman"/>
          <w:sz w:val="24"/>
          <w:szCs w:val="24"/>
          <w:lang w:val="en-US" w:eastAsia="zh-CN"/>
        </w:rPr>
        <w:t>一供</w:t>
      </w:r>
      <w:r>
        <w:rPr>
          <w:rFonts w:hint="eastAsia" w:ascii="方正仿宋_GBK" w:hAnsi="宋体" w:eastAsia="方正仿宋_GBK" w:cs="Times New Roman"/>
          <w:sz w:val="24"/>
          <w:szCs w:val="24"/>
        </w:rPr>
        <w:t>货清单材料的固定综合单价，</w:t>
      </w:r>
    </w:p>
    <w:p w14:paraId="6AFEB175">
      <w:pPr>
        <w:numPr>
          <w:ilvl w:val="0"/>
          <w:numId w:val="0"/>
        </w:numPr>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cs="Times New Roman"/>
          <w:sz w:val="24"/>
          <w:szCs w:val="24"/>
        </w:rPr>
        <w:t>（二）报价范围：价格中所包含的内容包括：</w:t>
      </w:r>
      <w:r>
        <w:rPr>
          <w:rFonts w:hint="eastAsia" w:ascii="方正仿宋_GBK" w:hAnsi="宋体" w:eastAsia="方正仿宋_GBK" w:cs="Times New Roman"/>
          <w:sz w:val="24"/>
          <w:szCs w:val="24"/>
          <w:lang w:val="en-US" w:eastAsia="zh-CN"/>
        </w:rPr>
        <w:t>货物设计、材料、制造、包装、运输、检测、</w:t>
      </w:r>
      <w:r>
        <w:rPr>
          <w:rFonts w:hint="eastAsia" w:ascii="方正仿宋_GBK" w:hAnsi="宋体" w:eastAsia="方正仿宋_GBK" w:cs="Times New Roman"/>
          <w:sz w:val="24"/>
          <w:szCs w:val="24"/>
        </w:rPr>
        <w:t>甲方接收前货物的保险费及运至工地的运输费、安装指导</w:t>
      </w:r>
      <w:r>
        <w:rPr>
          <w:rFonts w:hint="eastAsia" w:ascii="方正仿宋_GBK" w:hAnsi="宋体" w:eastAsia="方正仿宋_GBK" w:cs="Times New Roman"/>
          <w:sz w:val="24"/>
          <w:szCs w:val="24"/>
          <w:lang w:eastAsia="zh-CN"/>
        </w:rPr>
        <w:t>、</w:t>
      </w:r>
      <w:r>
        <w:rPr>
          <w:rFonts w:hint="eastAsia" w:ascii="方正仿宋_GBK" w:hAnsi="宋体" w:eastAsia="方正仿宋_GBK" w:cs="Times New Roman"/>
          <w:sz w:val="24"/>
          <w:szCs w:val="24"/>
          <w:lang w:val="en-US" w:eastAsia="zh-CN"/>
        </w:rPr>
        <w:t>验收合格交付使用之前现场协助调试、保修期内保修服务、</w:t>
      </w:r>
      <w:r>
        <w:rPr>
          <w:rFonts w:hint="eastAsia" w:ascii="方正仿宋_GBK" w:hAnsi="宋体" w:eastAsia="方正仿宋_GBK" w:cs="Times New Roman"/>
          <w:sz w:val="24"/>
          <w:szCs w:val="24"/>
        </w:rPr>
        <w:t>提供完税发票</w:t>
      </w:r>
      <w:r>
        <w:rPr>
          <w:rFonts w:hint="eastAsia" w:ascii="方正仿宋_GBK" w:hAnsi="宋体" w:eastAsia="方正仿宋_GBK" w:cs="Times New Roman"/>
          <w:sz w:val="24"/>
          <w:szCs w:val="24"/>
          <w:lang w:eastAsia="zh-CN"/>
        </w:rPr>
        <w:t>（</w:t>
      </w:r>
      <w:r>
        <w:rPr>
          <w:rFonts w:hint="eastAsia" w:ascii="方正仿宋_GBK" w:hAnsi="宋体" w:eastAsia="方正仿宋_GBK" w:cs="Times New Roman"/>
          <w:sz w:val="24"/>
          <w:szCs w:val="24"/>
          <w:lang w:val="en-US" w:eastAsia="zh-CN"/>
        </w:rPr>
        <w:t>13%专用增值税发票</w:t>
      </w:r>
      <w:r>
        <w:rPr>
          <w:rFonts w:hint="eastAsia" w:ascii="方正仿宋_GBK" w:hAnsi="宋体" w:eastAsia="方正仿宋_GBK" w:cs="Times New Roman"/>
          <w:sz w:val="24"/>
          <w:szCs w:val="24"/>
          <w:lang w:eastAsia="zh-CN"/>
        </w:rPr>
        <w:t>）</w:t>
      </w:r>
      <w:r>
        <w:rPr>
          <w:rFonts w:hint="eastAsia" w:ascii="方正仿宋_GBK" w:hAnsi="宋体" w:eastAsia="方正仿宋_GBK" w:cs="Times New Roman"/>
          <w:sz w:val="24"/>
          <w:szCs w:val="24"/>
        </w:rPr>
        <w:t>、风险费、措施费</w:t>
      </w:r>
      <w:r>
        <w:rPr>
          <w:rFonts w:hint="eastAsia" w:ascii="方正仿宋_GBK" w:hAnsi="宋体" w:eastAsia="方正仿宋_GBK" w:cs="Times New Roman"/>
          <w:sz w:val="24"/>
          <w:szCs w:val="24"/>
          <w:lang w:val="en-US" w:eastAsia="zh-CN"/>
        </w:rPr>
        <w:t>等所有其他有关的各项</w:t>
      </w:r>
      <w:r>
        <w:rPr>
          <w:rFonts w:hint="eastAsia" w:ascii="方正仿宋_GBK" w:hAnsi="宋体" w:eastAsia="方正仿宋_GBK" w:cs="Times New Roman"/>
          <w:sz w:val="24"/>
          <w:szCs w:val="24"/>
        </w:rPr>
        <w:t>费用，综合单价为结算依据，无论任何原因结算时综合单价不作调整。</w:t>
      </w:r>
    </w:p>
    <w:p w14:paraId="23C93C41">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（三）投标人依据本招标文件、现场勘踏情况及企业自身情况自主报价。</w:t>
      </w:r>
    </w:p>
    <w:p w14:paraId="7A195463">
      <w:pPr>
        <w:pStyle w:val="5"/>
        <w:spacing w:before="0" w:after="0" w:line="400" w:lineRule="exact"/>
        <w:ind w:firstLine="482" w:firstLineChars="200"/>
        <w:rPr>
          <w:rFonts w:ascii="方正仿宋_GBK" w:eastAsia="方正仿宋_GBK"/>
          <w:sz w:val="24"/>
          <w:szCs w:val="24"/>
        </w:rPr>
      </w:pPr>
      <w:r>
        <w:rPr>
          <w:rFonts w:hint="eastAsia" w:ascii="方正仿宋_GBK" w:eastAsia="方正仿宋_GBK"/>
          <w:sz w:val="24"/>
          <w:szCs w:val="24"/>
        </w:rPr>
        <w:t>六、现场查看</w:t>
      </w:r>
    </w:p>
    <w:p w14:paraId="38C764CF">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招标人不组织现场，投标人应自行到现场踏勘自行承担踏勘现场发生的费用及造成的人身伤害、财产损失的责任。无论投标人是否踏勘过现场，均被认为在递交投标文件之前已经踏勘现场，对本项目的情况、风险和义务已经十分了解。</w:t>
      </w:r>
    </w:p>
    <w:p w14:paraId="54732301">
      <w:pPr>
        <w:pStyle w:val="5"/>
        <w:spacing w:before="0" w:after="0" w:line="400" w:lineRule="exact"/>
        <w:ind w:firstLine="482" w:firstLineChars="200"/>
        <w:rPr>
          <w:rFonts w:ascii="方正仿宋_GBK" w:eastAsia="方正仿宋_GBK"/>
          <w:sz w:val="24"/>
          <w:szCs w:val="24"/>
        </w:rPr>
      </w:pPr>
      <w:r>
        <w:rPr>
          <w:rFonts w:hint="eastAsia" w:ascii="方正仿宋_GBK" w:eastAsia="方正仿宋_GBK"/>
          <w:sz w:val="24"/>
          <w:szCs w:val="24"/>
        </w:rPr>
        <w:t>七、合同结算及计量方式</w:t>
      </w:r>
    </w:p>
    <w:p w14:paraId="6012B3FB">
      <w:pPr>
        <w:snapToGrid w:val="0"/>
        <w:spacing w:line="400" w:lineRule="exact"/>
        <w:ind w:firstLine="480" w:firstLineChars="200"/>
        <w:rPr>
          <w:rFonts w:hint="eastAsia" w:ascii="方正仿宋_GBK" w:hAnsi="宋体" w:eastAsia="方正仿宋_GBK" w:cs="Times New Roman"/>
          <w:b w:val="0"/>
          <w:bCs w:val="0"/>
          <w:sz w:val="24"/>
          <w:szCs w:val="24"/>
          <w:lang w:val="en-US" w:eastAsia="zh-CN"/>
        </w:rPr>
      </w:pPr>
      <w:r>
        <w:rPr>
          <w:rFonts w:hint="eastAsia" w:ascii="方正仿宋_GBK" w:hAnsi="宋体" w:eastAsia="方正仿宋_GBK" w:cs="Times New Roman"/>
          <w:b w:val="0"/>
          <w:bCs w:val="0"/>
          <w:sz w:val="24"/>
          <w:szCs w:val="24"/>
          <w:lang w:val="en-US" w:eastAsia="zh-CN"/>
        </w:rPr>
        <w:t>最终合同结算价：清单供货明细中材料实际供货量(发包人确认的供货量)×对应固定综合包干单价之和。</w:t>
      </w:r>
    </w:p>
    <w:p w14:paraId="488F7D20">
      <w:pPr>
        <w:pStyle w:val="5"/>
        <w:spacing w:before="0" w:after="0" w:line="400" w:lineRule="exact"/>
        <w:ind w:firstLine="482" w:firstLineChars="200"/>
        <w:rPr>
          <w:rFonts w:ascii="方正仿宋_GBK" w:eastAsia="方正仿宋_GBK"/>
          <w:sz w:val="24"/>
          <w:szCs w:val="24"/>
        </w:rPr>
      </w:pPr>
      <w:r>
        <w:rPr>
          <w:rFonts w:hint="eastAsia" w:ascii="方正仿宋_GBK" w:eastAsia="方正仿宋_GBK"/>
          <w:sz w:val="24"/>
          <w:szCs w:val="24"/>
        </w:rPr>
        <w:t>八、付款条件</w:t>
      </w:r>
    </w:p>
    <w:p w14:paraId="03DE8EB7">
      <w:pPr>
        <w:snapToGrid w:val="0"/>
        <w:spacing w:line="400" w:lineRule="exact"/>
        <w:ind w:firstLine="480" w:firstLineChars="200"/>
        <w:rPr>
          <w:rFonts w:hint="eastAsia" w:ascii="方正仿宋_GBK" w:hAnsi="宋体" w:eastAsia="方正仿宋_GBK" w:cs="Times New Roman"/>
          <w:b w:val="0"/>
          <w:bCs w:val="0"/>
          <w:sz w:val="24"/>
          <w:szCs w:val="24"/>
          <w:lang w:val="en-US" w:eastAsia="zh-CN"/>
        </w:rPr>
      </w:pPr>
      <w:r>
        <w:rPr>
          <w:rFonts w:hint="eastAsia" w:ascii="方正仿宋_GBK" w:hAnsi="宋体" w:eastAsia="方正仿宋_GBK" w:cs="Times New Roman"/>
          <w:b w:val="0"/>
          <w:bCs w:val="0"/>
          <w:sz w:val="24"/>
          <w:szCs w:val="24"/>
          <w:lang w:val="en-US" w:eastAsia="zh-CN"/>
        </w:rPr>
        <w:t>本项目合同签订20日内，甲方支付合同总价的20%作为定金（最后批次转为货款），货到现场付至该批次合同价款的80%，安装完成经验收合格后并结算完毕后支付至结算总价的 97 %，余款 3 %为质保金，在两年质保期内无问题一次性无息付清。</w:t>
      </w:r>
    </w:p>
    <w:p w14:paraId="6B02E795">
      <w:pPr>
        <w:numPr>
          <w:ilvl w:val="0"/>
          <w:numId w:val="14"/>
        </w:numPr>
        <w:spacing w:line="360" w:lineRule="auto"/>
        <w:ind w:firstLine="480"/>
        <w:rPr>
          <w:rFonts w:hint="eastAsia" w:ascii="方正仿宋_GBK" w:eastAsia="方正仿宋_GBK"/>
          <w:b/>
          <w:bCs/>
          <w:sz w:val="24"/>
          <w:szCs w:val="24"/>
        </w:rPr>
      </w:pPr>
      <w:r>
        <w:rPr>
          <w:rFonts w:hint="eastAsia" w:ascii="方正仿宋_GBK" w:eastAsia="方正仿宋_GBK"/>
          <w:b/>
          <w:bCs/>
          <w:sz w:val="24"/>
          <w:szCs w:val="24"/>
        </w:rPr>
        <w:t>投标有关说明</w:t>
      </w:r>
      <w:bookmarkEnd w:id="7"/>
      <w:bookmarkEnd w:id="10"/>
    </w:p>
    <w:p w14:paraId="6576D7E6">
      <w:pPr>
        <w:numPr>
          <w:ilvl w:val="0"/>
          <w:numId w:val="0"/>
        </w:num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（一）凡有意参加投标的单位，自本公告发布之日起至2025年</w:t>
      </w:r>
      <w:r>
        <w:rPr>
          <w:rFonts w:hint="eastAsia" w:ascii="方正仿宋_GBK" w:hAnsi="宋体" w:eastAsia="方正仿宋_GBK"/>
          <w:sz w:val="24"/>
          <w:szCs w:val="24"/>
          <w:lang w:val="en-US" w:eastAsia="zh-CN"/>
        </w:rPr>
        <w:t>6</w:t>
      </w:r>
      <w:r>
        <w:rPr>
          <w:rFonts w:hint="eastAsia" w:ascii="方正仿宋_GBK" w:hAnsi="宋体" w:eastAsia="方正仿宋_GBK"/>
          <w:sz w:val="24"/>
          <w:szCs w:val="24"/>
        </w:rPr>
        <w:t>月</w:t>
      </w:r>
      <w:r>
        <w:rPr>
          <w:rFonts w:hint="eastAsia" w:ascii="方正仿宋_GBK" w:hAnsi="宋体" w:eastAsia="方正仿宋_GBK"/>
          <w:sz w:val="24"/>
          <w:szCs w:val="24"/>
          <w:lang w:val="en-US" w:eastAsia="zh-CN"/>
        </w:rPr>
        <w:t>3</w:t>
      </w:r>
      <w:r>
        <w:rPr>
          <w:rFonts w:hint="eastAsia" w:ascii="方正仿宋_GBK" w:hAnsi="宋体" w:eastAsia="方正仿宋_GBK"/>
          <w:sz w:val="24"/>
          <w:szCs w:val="24"/>
        </w:rPr>
        <w:t>日17:</w:t>
      </w:r>
      <w:r>
        <w:rPr>
          <w:rFonts w:hint="eastAsia" w:ascii="方正仿宋_GBK" w:hAnsi="宋体" w:eastAsia="方正仿宋_GBK"/>
          <w:sz w:val="24"/>
          <w:szCs w:val="24"/>
          <w:lang w:val="en-US" w:eastAsia="zh-CN"/>
        </w:rPr>
        <w:t>0</w:t>
      </w:r>
      <w:r>
        <w:rPr>
          <w:rFonts w:hint="eastAsia" w:ascii="方正仿宋_GBK" w:hAnsi="宋体" w:eastAsia="方正仿宋_GBK"/>
          <w:sz w:val="24"/>
          <w:szCs w:val="24"/>
        </w:rPr>
        <w:t>0止，在重庆轻工职业学院网站</w:t>
      </w:r>
      <w:r>
        <w:rPr>
          <w:rFonts w:ascii="方正仿宋_GBK" w:hAnsi="宋体" w:eastAsia="方正仿宋_GBK"/>
          <w:sz w:val="24"/>
          <w:szCs w:val="24"/>
        </w:rPr>
        <w:t>（</w:t>
      </w:r>
      <w:r>
        <w:rPr>
          <w:rFonts w:hint="eastAsia" w:ascii="方正仿宋_GBK" w:hAnsi="宋体" w:eastAsia="方正仿宋_GBK"/>
          <w:sz w:val="24"/>
          <w:szCs w:val="24"/>
        </w:rPr>
        <w:t>http://www.cqivc.com/</w:t>
      </w:r>
      <w:r>
        <w:rPr>
          <w:rFonts w:ascii="方正仿宋_GBK" w:hAnsi="宋体" w:eastAsia="方正仿宋_GBK"/>
          <w:sz w:val="24"/>
          <w:szCs w:val="24"/>
        </w:rPr>
        <w:t>）</w:t>
      </w:r>
      <w:r>
        <w:rPr>
          <w:rFonts w:hint="eastAsia" w:ascii="方正仿宋_GBK" w:hAnsi="宋体" w:eastAsia="方正仿宋_GBK"/>
          <w:sz w:val="24"/>
          <w:szCs w:val="24"/>
        </w:rPr>
        <w:t>下载，无论投标单位领取或下载与否，均视为已知晓所有招标内容。招标人向投标人提供的有关资料和数据，是招标人现有的能使投标人利用的资料。招标人对投标人由此做出的推论、理解和结论概不负责。</w:t>
      </w:r>
    </w:p>
    <w:p w14:paraId="1B45813A">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（二）报名方式为线上</w:t>
      </w:r>
      <w:r>
        <w:rPr>
          <w:rFonts w:ascii="方正仿宋_GBK" w:hAnsi="宋体" w:eastAsia="方正仿宋_GBK"/>
          <w:sz w:val="24"/>
          <w:szCs w:val="24"/>
        </w:rPr>
        <w:t>报名</w:t>
      </w:r>
      <w:r>
        <w:rPr>
          <w:rFonts w:hint="eastAsia" w:ascii="方正仿宋_GBK" w:hAnsi="宋体" w:eastAsia="方正仿宋_GBK"/>
          <w:sz w:val="24"/>
          <w:szCs w:val="24"/>
        </w:rPr>
        <w:t>，邀请招标文件资料费在各投标单位领取投标文件时缴纳至投标保证金</w:t>
      </w:r>
      <w:r>
        <w:rPr>
          <w:rFonts w:ascii="方正仿宋_GBK" w:hAnsi="宋体" w:eastAsia="方正仿宋_GBK"/>
          <w:sz w:val="24"/>
          <w:szCs w:val="24"/>
        </w:rPr>
        <w:t>收款</w:t>
      </w:r>
      <w:r>
        <w:rPr>
          <w:rFonts w:hint="eastAsia" w:ascii="方正仿宋_GBK" w:hAnsi="宋体" w:eastAsia="方正仿宋_GBK"/>
          <w:sz w:val="24"/>
          <w:szCs w:val="24"/>
        </w:rPr>
        <w:t>账户。</w:t>
      </w:r>
    </w:p>
    <w:p w14:paraId="547B4C69">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（三）邀请招标文件资料费为：</w:t>
      </w:r>
      <w:r>
        <w:rPr>
          <w:rFonts w:hint="eastAsia" w:ascii="方正仿宋_GBK" w:hAnsi="宋体" w:eastAsia="方正仿宋_GBK"/>
          <w:sz w:val="24"/>
          <w:szCs w:val="24"/>
          <w:lang w:val="en-US" w:eastAsia="zh-CN"/>
        </w:rPr>
        <w:t>500</w:t>
      </w:r>
      <w:r>
        <w:rPr>
          <w:rFonts w:hint="eastAsia" w:ascii="方正仿宋_GBK" w:hAnsi="宋体" w:eastAsia="方正仿宋_GBK"/>
          <w:sz w:val="24"/>
          <w:szCs w:val="24"/>
        </w:rPr>
        <w:t>元/份（线上支付，售后不退），投标单位在下载领取邀请招标文件时向重庆沂矾建筑工程有限公司缴纳；如递交响应文件截止日期前未缴纳招标文件资料费，则不具备有效的投标资格。</w:t>
      </w:r>
    </w:p>
    <w:p w14:paraId="192F36C8">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（四）投标单位须满足以下三种要件，其响应文件才被接受：</w:t>
      </w:r>
    </w:p>
    <w:p w14:paraId="435559F1">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1.按时递交了响应文件及投标保证金；</w:t>
      </w:r>
    </w:p>
    <w:p w14:paraId="3C6850BC">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2.按时报名；</w:t>
      </w:r>
    </w:p>
    <w:p w14:paraId="08EE2281">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3.缴纳了邀请招标文件资料费。</w:t>
      </w:r>
    </w:p>
    <w:p w14:paraId="32AE590D">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（五）响应文件递交地点：重庆轻工职业学院行政楼207办公室</w:t>
      </w:r>
    </w:p>
    <w:p w14:paraId="659B0550">
      <w:pPr>
        <w:snapToGrid w:val="0"/>
        <w:spacing w:line="400" w:lineRule="exact"/>
        <w:ind w:firstLine="1080" w:firstLineChars="450"/>
        <w:rPr>
          <w:rFonts w:ascii="方正仿宋_GBK" w:hAnsi="宋体" w:eastAsia="方正仿宋_GBK"/>
          <w:sz w:val="24"/>
          <w:szCs w:val="24"/>
        </w:rPr>
      </w:pPr>
      <w:r>
        <w:rPr>
          <w:rFonts w:hint="eastAsia" w:ascii="方正仿宋_GBK" w:hAnsi="宋体" w:eastAsia="方正仿宋_GBK"/>
          <w:sz w:val="24"/>
          <w:szCs w:val="24"/>
        </w:rPr>
        <w:t>响应文件递交时间：2025年</w:t>
      </w:r>
      <w:r>
        <w:rPr>
          <w:rFonts w:hint="eastAsia" w:ascii="方正仿宋_GBK" w:hAnsi="宋体" w:eastAsia="方正仿宋_GBK"/>
          <w:sz w:val="24"/>
          <w:szCs w:val="24"/>
          <w:lang w:val="en-US" w:eastAsia="zh-CN"/>
        </w:rPr>
        <w:t>6</w:t>
      </w:r>
      <w:r>
        <w:rPr>
          <w:rFonts w:hint="eastAsia" w:ascii="方正仿宋_GBK" w:hAnsi="宋体" w:eastAsia="方正仿宋_GBK"/>
          <w:sz w:val="24"/>
          <w:szCs w:val="24"/>
        </w:rPr>
        <w:t>月</w:t>
      </w:r>
      <w:r>
        <w:rPr>
          <w:rFonts w:hint="eastAsia" w:ascii="方正仿宋_GBK" w:hAnsi="宋体" w:eastAsia="方正仿宋_GBK"/>
          <w:sz w:val="24"/>
          <w:szCs w:val="24"/>
          <w:lang w:val="en-US" w:eastAsia="zh-CN"/>
        </w:rPr>
        <w:t>4</w:t>
      </w:r>
      <w:r>
        <w:rPr>
          <w:rFonts w:hint="eastAsia" w:ascii="方正仿宋_GBK" w:hAnsi="宋体" w:eastAsia="方正仿宋_GBK"/>
          <w:sz w:val="24"/>
          <w:szCs w:val="24"/>
        </w:rPr>
        <w:t>日14</w:t>
      </w:r>
      <w:r>
        <w:rPr>
          <w:rFonts w:ascii="方正仿宋_GBK" w:hAnsi="宋体" w:eastAsia="方正仿宋_GBK"/>
          <w:sz w:val="24"/>
          <w:szCs w:val="24"/>
        </w:rPr>
        <w:t>：</w:t>
      </w:r>
      <w:r>
        <w:rPr>
          <w:rFonts w:hint="eastAsia" w:ascii="方正仿宋_GBK" w:hAnsi="宋体" w:eastAsia="方正仿宋_GBK"/>
          <w:sz w:val="24"/>
          <w:szCs w:val="24"/>
        </w:rPr>
        <w:t>0</w:t>
      </w:r>
      <w:r>
        <w:rPr>
          <w:rFonts w:ascii="方正仿宋_GBK" w:hAnsi="宋体" w:eastAsia="方正仿宋_GBK"/>
          <w:sz w:val="24"/>
          <w:szCs w:val="24"/>
        </w:rPr>
        <w:t>0</w:t>
      </w:r>
      <w:r>
        <w:rPr>
          <w:rFonts w:hint="eastAsia" w:ascii="方正仿宋_GBK" w:hAnsi="宋体" w:eastAsia="方正仿宋_GBK"/>
          <w:sz w:val="24"/>
          <w:szCs w:val="24"/>
        </w:rPr>
        <w:t>-1</w:t>
      </w:r>
      <w:r>
        <w:rPr>
          <w:rFonts w:ascii="方正仿宋_GBK" w:hAnsi="宋体" w:eastAsia="方正仿宋_GBK"/>
          <w:sz w:val="24"/>
          <w:szCs w:val="24"/>
        </w:rPr>
        <w:t>7：</w:t>
      </w:r>
      <w:r>
        <w:rPr>
          <w:rFonts w:hint="eastAsia" w:ascii="方正仿宋_GBK" w:hAnsi="宋体" w:eastAsia="方正仿宋_GBK"/>
          <w:sz w:val="24"/>
          <w:szCs w:val="24"/>
        </w:rPr>
        <w:t>0</w:t>
      </w:r>
      <w:r>
        <w:rPr>
          <w:rFonts w:ascii="方正仿宋_GBK" w:hAnsi="宋体" w:eastAsia="方正仿宋_GBK"/>
          <w:sz w:val="24"/>
          <w:szCs w:val="24"/>
        </w:rPr>
        <w:t>0</w:t>
      </w:r>
    </w:p>
    <w:p w14:paraId="0727B3BE">
      <w:pPr>
        <w:pStyle w:val="5"/>
        <w:spacing w:before="0" w:after="0" w:line="400" w:lineRule="exact"/>
        <w:ind w:firstLine="482" w:firstLineChars="200"/>
        <w:rPr>
          <w:rFonts w:ascii="方正仿宋_GBK" w:hAnsi="宋体" w:eastAsia="方正仿宋_GBK"/>
          <w:sz w:val="24"/>
          <w:szCs w:val="24"/>
        </w:rPr>
      </w:pPr>
      <w:bookmarkStart w:id="11" w:name="_Hlk174359475"/>
      <w:r>
        <w:rPr>
          <w:rFonts w:hint="eastAsia" w:ascii="方正仿宋_GBK" w:hAnsi="宋体" w:eastAsia="方正仿宋_GBK"/>
          <w:sz w:val="24"/>
          <w:szCs w:val="24"/>
        </w:rPr>
        <w:t>十、费用</w:t>
      </w:r>
    </w:p>
    <w:p w14:paraId="19274629">
      <w:pPr>
        <w:pStyle w:val="23"/>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（一）投标保证金</w:t>
      </w:r>
    </w:p>
    <w:p w14:paraId="12BB46F9">
      <w:pPr>
        <w:spacing w:line="400" w:lineRule="exact"/>
        <w:ind w:left="480"/>
        <w:rPr>
          <w:rFonts w:ascii="方正仿宋_GBK" w:hAnsi="宋体" w:eastAsia="方正仿宋_GBK"/>
          <w:sz w:val="24"/>
          <w:szCs w:val="24"/>
        </w:rPr>
      </w:pPr>
      <w:r>
        <w:rPr>
          <w:rFonts w:hint="eastAsia" w:ascii="方正仿宋_GBK" w:hAnsi="宋体" w:eastAsia="方正仿宋_GBK"/>
          <w:sz w:val="24"/>
          <w:szCs w:val="24"/>
        </w:rPr>
        <w:t>1</w:t>
      </w:r>
      <w:r>
        <w:rPr>
          <w:rFonts w:ascii="方正仿宋_GBK" w:hAnsi="宋体" w:eastAsia="方正仿宋_GBK"/>
          <w:sz w:val="24"/>
          <w:szCs w:val="24"/>
        </w:rPr>
        <w:t>.</w:t>
      </w:r>
      <w:r>
        <w:rPr>
          <w:rFonts w:hint="eastAsia" w:ascii="方正仿宋_GBK" w:hAnsi="宋体" w:eastAsia="方正仿宋_GBK"/>
          <w:sz w:val="24"/>
          <w:szCs w:val="24"/>
        </w:rPr>
        <w:t>投标保证金金额</w:t>
      </w:r>
    </w:p>
    <w:p w14:paraId="2123DEBC">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本次招标项目投标保证金金额为：</w:t>
      </w:r>
      <w:r>
        <w:rPr>
          <w:rFonts w:hint="eastAsia" w:ascii="方正仿宋_GBK" w:hAnsi="宋体" w:eastAsia="方正仿宋_GBK"/>
          <w:sz w:val="24"/>
          <w:szCs w:val="24"/>
          <w:lang w:val="en-US" w:eastAsia="zh-CN"/>
        </w:rPr>
        <w:t>1</w:t>
      </w:r>
      <w:r>
        <w:rPr>
          <w:rFonts w:hint="eastAsia" w:ascii="方正仿宋_GBK" w:hAnsi="宋体" w:eastAsia="方正仿宋_GBK"/>
          <w:sz w:val="24"/>
          <w:szCs w:val="24"/>
        </w:rPr>
        <w:t>0000元（人民币</w:t>
      </w:r>
      <w:r>
        <w:rPr>
          <w:rFonts w:hint="eastAsia" w:ascii="方正仿宋_GBK" w:hAnsi="宋体" w:eastAsia="方正仿宋_GBK"/>
          <w:sz w:val="24"/>
          <w:szCs w:val="24"/>
          <w:lang w:val="en-US" w:eastAsia="zh-CN"/>
        </w:rPr>
        <w:t>壹万</w:t>
      </w:r>
      <w:r>
        <w:rPr>
          <w:rFonts w:hint="eastAsia" w:ascii="方正仿宋_GBK" w:hAnsi="宋体" w:eastAsia="方正仿宋_GBK"/>
          <w:sz w:val="24"/>
          <w:szCs w:val="24"/>
        </w:rPr>
        <w:t>元整）</w:t>
      </w:r>
    </w:p>
    <w:p w14:paraId="1BE73F97">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w:t>
      </w:r>
      <w:r>
        <w:rPr>
          <w:rFonts w:ascii="方正仿宋_GBK" w:hAnsi="宋体" w:eastAsia="方正仿宋_GBK"/>
          <w:sz w:val="24"/>
          <w:szCs w:val="24"/>
        </w:rPr>
        <w:t>.</w:t>
      </w:r>
      <w:r>
        <w:rPr>
          <w:rFonts w:hint="eastAsia" w:ascii="方正仿宋_GBK" w:hAnsi="宋体" w:eastAsia="方正仿宋_GBK"/>
          <w:sz w:val="24"/>
          <w:szCs w:val="24"/>
        </w:rPr>
        <w:t>缴纳投标保证金方式</w:t>
      </w:r>
    </w:p>
    <w:p w14:paraId="117F5515">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投标保证金应在递交响应文件截止时间前一天到帐，</w:t>
      </w:r>
      <w:r>
        <w:rPr>
          <w:rFonts w:hint="eastAsia" w:ascii="方正仿宋_GBK" w:hAnsi="宋体" w:eastAsia="方正仿宋_GBK"/>
          <w:b/>
          <w:sz w:val="24"/>
          <w:szCs w:val="24"/>
        </w:rPr>
        <w:t>转账时请备注“璧山校区</w:t>
      </w:r>
      <w:r>
        <w:rPr>
          <w:rFonts w:hint="eastAsia" w:ascii="方正仿宋_GBK" w:hAnsi="宋体" w:eastAsia="方正仿宋_GBK"/>
          <w:b/>
          <w:sz w:val="24"/>
          <w:szCs w:val="24"/>
          <w:lang w:val="en-US" w:eastAsia="zh-CN"/>
        </w:rPr>
        <w:t>配电箱</w:t>
      </w:r>
      <w:r>
        <w:rPr>
          <w:rFonts w:hint="eastAsia" w:ascii="方正仿宋_GBK" w:hAnsi="宋体" w:eastAsia="方正仿宋_GBK"/>
          <w:b/>
          <w:sz w:val="24"/>
          <w:szCs w:val="24"/>
        </w:rPr>
        <w:t>投标保证金”，</w:t>
      </w:r>
      <w:r>
        <w:rPr>
          <w:rFonts w:hint="eastAsia" w:ascii="方正仿宋_GBK" w:hAnsi="宋体" w:eastAsia="方正仿宋_GBK"/>
          <w:sz w:val="24"/>
          <w:szCs w:val="24"/>
        </w:rPr>
        <w:t>递交响应文件时请出示银行打款单据等纸质件证明材料。未按时缴纳保证金的投标单位，其响应文件不予接受。</w:t>
      </w:r>
    </w:p>
    <w:p w14:paraId="235C48F3">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投标保证金缴纳账户：</w:t>
      </w:r>
    </w:p>
    <w:p w14:paraId="58810C08">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账户名称: 重庆沂矾建筑工程有限公司</w:t>
      </w:r>
    </w:p>
    <w:p w14:paraId="408A34FF">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开 户 行: 中国农业银行</w:t>
      </w:r>
      <w:r>
        <w:rPr>
          <w:rFonts w:hint="eastAsia" w:ascii="方正仿宋_GBK" w:hAnsi="宋体" w:eastAsia="方正仿宋_GBK"/>
          <w:b/>
          <w:sz w:val="24"/>
          <w:szCs w:val="24"/>
          <w:lang w:val="en-US" w:eastAsia="zh-CN"/>
        </w:rPr>
        <w:t>沙坪坝</w:t>
      </w:r>
      <w:r>
        <w:rPr>
          <w:rFonts w:hint="eastAsia" w:ascii="方正仿宋_GBK" w:hAnsi="宋体" w:eastAsia="方正仿宋_GBK"/>
          <w:b/>
          <w:sz w:val="24"/>
          <w:szCs w:val="24"/>
        </w:rPr>
        <w:t>大学城支行</w:t>
      </w:r>
    </w:p>
    <w:p w14:paraId="6C96A998">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账号: 31042601040002904</w:t>
      </w:r>
    </w:p>
    <w:p w14:paraId="74233C6C">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w:t>
      </w:r>
      <w:r>
        <w:rPr>
          <w:rFonts w:ascii="方正仿宋_GBK" w:hAnsi="宋体" w:eastAsia="方正仿宋_GBK"/>
          <w:sz w:val="24"/>
          <w:szCs w:val="24"/>
        </w:rPr>
        <w:t>.</w:t>
      </w:r>
      <w:r>
        <w:rPr>
          <w:rFonts w:hint="eastAsia" w:ascii="方正仿宋_GBK" w:hAnsi="宋体" w:eastAsia="方正仿宋_GBK"/>
          <w:sz w:val="24"/>
          <w:szCs w:val="24"/>
        </w:rPr>
        <w:t>投标保证金退还方式</w:t>
      </w:r>
    </w:p>
    <w:p w14:paraId="06D1E6C3">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3.1未中标投标单位的保证金，在确定成交单位后，由招标单位财务支付流程办理退款。</w:t>
      </w:r>
    </w:p>
    <w:p w14:paraId="3D8E6D21">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3.2成交供应商在缴纳履约保证金后，可申请退还投标保证金。</w:t>
      </w:r>
    </w:p>
    <w:p w14:paraId="1BFD5DDD">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（二）履约保证金</w:t>
      </w:r>
    </w:p>
    <w:p w14:paraId="620696B7">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成交供应商在签订合同后需向采购人缴纳成交金额的</w:t>
      </w:r>
      <w:r>
        <w:rPr>
          <w:rFonts w:hint="eastAsia" w:ascii="方正仿宋_GBK" w:hAnsi="宋体" w:eastAsia="方正仿宋_GBK"/>
          <w:sz w:val="24"/>
          <w:szCs w:val="24"/>
          <w:u w:val="single"/>
          <w:lang w:val="en-US" w:eastAsia="zh-CN"/>
        </w:rPr>
        <w:t>5</w:t>
      </w:r>
      <w:r>
        <w:rPr>
          <w:rFonts w:hint="eastAsia" w:ascii="方正仿宋_GBK" w:hAnsi="宋体" w:eastAsia="方正仿宋_GBK"/>
          <w:sz w:val="24"/>
          <w:szCs w:val="24"/>
          <w:u w:val="single"/>
        </w:rPr>
        <w:t>%</w:t>
      </w:r>
      <w:r>
        <w:rPr>
          <w:rFonts w:hint="eastAsia" w:ascii="方正仿宋_GBK" w:hAnsi="宋体" w:eastAsia="方正仿宋_GBK"/>
          <w:sz w:val="24"/>
          <w:szCs w:val="24"/>
        </w:rPr>
        <w:t>作为该项目履约保证金，项目实施完毕并经验收合格无质量问题由采购人无息退还。</w:t>
      </w:r>
    </w:p>
    <w:bookmarkEnd w:id="8"/>
    <w:bookmarkEnd w:id="11"/>
    <w:p w14:paraId="07056032">
      <w:pPr>
        <w:pStyle w:val="5"/>
        <w:spacing w:before="0" w:after="0" w:line="400" w:lineRule="exact"/>
        <w:ind w:firstLine="482" w:firstLineChars="200"/>
        <w:rPr>
          <w:rFonts w:ascii="方正仿宋_GBK" w:eastAsia="方正仿宋_GBK"/>
          <w:sz w:val="24"/>
          <w:szCs w:val="24"/>
        </w:rPr>
      </w:pPr>
      <w:bookmarkStart w:id="12" w:name="_Toc29339"/>
      <w:bookmarkStart w:id="13" w:name="_Toc480466699"/>
      <w:r>
        <w:rPr>
          <w:rFonts w:hint="eastAsia" w:ascii="方正仿宋_GBK" w:eastAsia="方正仿宋_GBK"/>
          <w:sz w:val="24"/>
          <w:szCs w:val="24"/>
        </w:rPr>
        <w:t>十一、其它有关规定</w:t>
      </w:r>
      <w:bookmarkEnd w:id="12"/>
      <w:bookmarkEnd w:id="13"/>
    </w:p>
    <w:p w14:paraId="78E6F97B">
      <w:pPr>
        <w:snapToGrid w:val="0"/>
        <w:spacing w:line="400" w:lineRule="exact"/>
        <w:ind w:firstLine="360" w:firstLineChars="150"/>
        <w:rPr>
          <w:rFonts w:hint="default" w:ascii="方正仿宋_GBK" w:hAnsi="宋体" w:eastAsia="方正仿宋_GBK"/>
          <w:sz w:val="24"/>
          <w:szCs w:val="24"/>
          <w:lang w:val="en-US" w:eastAsia="zh-CN"/>
        </w:rPr>
      </w:pPr>
      <w:r>
        <w:rPr>
          <w:rFonts w:hint="eastAsia" w:ascii="方正仿宋_GBK" w:hAnsi="宋体" w:eastAsia="方正仿宋_GBK"/>
          <w:sz w:val="24"/>
          <w:szCs w:val="24"/>
        </w:rPr>
        <w:t>（一）本项目的补遗文件（如果有）一律在重庆轻工职业学院网站</w:t>
      </w:r>
      <w:r>
        <w:rPr>
          <w:rFonts w:ascii="方正仿宋_GBK" w:hAnsi="宋体" w:eastAsia="方正仿宋_GBK"/>
          <w:sz w:val="24"/>
          <w:szCs w:val="24"/>
        </w:rPr>
        <w:t>（</w:t>
      </w:r>
      <w:r>
        <w:rPr>
          <w:rFonts w:hint="eastAsia" w:ascii="方正仿宋_GBK" w:hAnsi="宋体" w:eastAsia="方正仿宋_GBK"/>
          <w:sz w:val="24"/>
          <w:szCs w:val="24"/>
        </w:rPr>
        <w:t>http://www.cqivc.com/</w:t>
      </w:r>
      <w:r>
        <w:rPr>
          <w:rFonts w:ascii="方正仿宋_GBK" w:hAnsi="宋体" w:eastAsia="方正仿宋_GBK"/>
          <w:sz w:val="24"/>
          <w:szCs w:val="24"/>
        </w:rPr>
        <w:t>）</w:t>
      </w:r>
      <w:r>
        <w:rPr>
          <w:rFonts w:hint="eastAsia" w:ascii="方正仿宋_GBK" w:hAnsi="宋体" w:eastAsia="方正仿宋_GBK"/>
          <w:sz w:val="24"/>
          <w:szCs w:val="24"/>
        </w:rPr>
        <w:t>上发布，请各投标单位注意下载；无论投标单位下载与否，均视同该单位已知晓本项目补遗文件（如果有）的内容。</w:t>
      </w:r>
    </w:p>
    <w:p w14:paraId="14DA6C1F">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（二）超过响应文件截止时间递交的响应文件，恕不接收。</w:t>
      </w:r>
    </w:p>
    <w:p w14:paraId="3430E52A">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（三）投标费用：无论投标结果如何，投标单位参与本项目投标的所有费用均应由投标单位自行承担。</w:t>
      </w:r>
    </w:p>
    <w:p w14:paraId="688FB126">
      <w:pPr>
        <w:snapToGrid w:val="0"/>
        <w:spacing w:line="400" w:lineRule="exact"/>
        <w:ind w:firstLine="480" w:firstLineChars="200"/>
        <w:rPr>
          <w:rFonts w:hint="default" w:ascii="方正仿宋_GBK" w:hAnsi="宋体" w:eastAsia="方正仿宋_GBK"/>
          <w:sz w:val="24"/>
          <w:szCs w:val="24"/>
          <w:lang w:val="en-US" w:eastAsia="zh-CN"/>
        </w:rPr>
      </w:pPr>
      <w:r>
        <w:rPr>
          <w:rFonts w:hint="eastAsia" w:ascii="方正仿宋_GBK" w:hAnsi="宋体" w:eastAsia="方正仿宋_GBK"/>
          <w:sz w:val="24"/>
          <w:szCs w:val="24"/>
        </w:rPr>
        <w:t>（四）</w:t>
      </w:r>
      <w:r>
        <w:rPr>
          <w:rFonts w:hint="eastAsia" w:ascii="方正仿宋_GBK" w:hAnsi="宋体" w:eastAsia="方正仿宋_GBK"/>
          <w:b/>
          <w:bCs/>
          <w:sz w:val="24"/>
          <w:szCs w:val="24"/>
          <w:lang w:val="en-US" w:eastAsia="zh-CN"/>
        </w:rPr>
        <w:t>未尽事宜详合同。</w:t>
      </w:r>
    </w:p>
    <w:p w14:paraId="0412508C">
      <w:pPr>
        <w:snapToGrid w:val="0"/>
        <w:spacing w:line="400" w:lineRule="exact"/>
        <w:ind w:firstLine="600" w:firstLineChars="250"/>
        <w:rPr>
          <w:rFonts w:ascii="方正仿宋_GBK" w:hAnsi="宋体" w:eastAsia="方正仿宋_GBK"/>
          <w:b w:val="0"/>
          <w:bCs/>
          <w:sz w:val="24"/>
          <w:szCs w:val="24"/>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五</w:t>
      </w:r>
      <w:r>
        <w:rPr>
          <w:rFonts w:hint="eastAsia" w:ascii="方正仿宋_GBK" w:hAnsi="宋体" w:eastAsia="方正仿宋_GBK"/>
          <w:sz w:val="24"/>
          <w:szCs w:val="24"/>
          <w:lang w:eastAsia="zh-CN"/>
        </w:rPr>
        <w:t>）</w:t>
      </w:r>
      <w:r>
        <w:rPr>
          <w:rFonts w:hint="eastAsia" w:ascii="方正仿宋_GBK" w:hAnsi="宋体" w:eastAsia="方正仿宋_GBK"/>
          <w:b w:val="0"/>
          <w:bCs/>
          <w:sz w:val="24"/>
          <w:szCs w:val="24"/>
        </w:rPr>
        <w:t>本项目不接受联合体参与投标。</w:t>
      </w:r>
    </w:p>
    <w:p w14:paraId="55FF5E46">
      <w:pPr>
        <w:snapToGrid w:val="0"/>
        <w:spacing w:line="400" w:lineRule="exact"/>
        <w:ind w:firstLine="361" w:firstLineChars="150"/>
        <w:rPr>
          <w:rFonts w:ascii="方正仿宋_GBK" w:eastAsia="方正仿宋_GBK"/>
          <w:b/>
          <w:bCs/>
          <w:sz w:val="24"/>
          <w:szCs w:val="24"/>
        </w:rPr>
      </w:pPr>
      <w:r>
        <w:rPr>
          <w:rFonts w:hint="eastAsia" w:ascii="方正仿宋_GBK" w:eastAsia="方正仿宋_GBK"/>
          <w:b/>
          <w:bCs/>
          <w:sz w:val="24"/>
          <w:szCs w:val="24"/>
        </w:rPr>
        <w:t>十二、投标文件的份数</w:t>
      </w:r>
    </w:p>
    <w:p w14:paraId="42D0BB48">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投标文件份数：正本一份，副本一份（正、副本均为投标文件全套）并提供商务报价电子文档一份。</w:t>
      </w:r>
    </w:p>
    <w:p w14:paraId="4AD87FEC">
      <w:pPr>
        <w:pStyle w:val="5"/>
        <w:spacing w:before="0" w:after="0" w:line="400" w:lineRule="exact"/>
        <w:ind w:firstLine="482" w:firstLineChars="200"/>
        <w:rPr>
          <w:rFonts w:ascii="方正仿宋_GBK" w:eastAsia="方正仿宋_GBK"/>
          <w:sz w:val="24"/>
          <w:szCs w:val="24"/>
        </w:rPr>
      </w:pPr>
      <w:bookmarkStart w:id="14" w:name="_Toc14462"/>
      <w:bookmarkStart w:id="15" w:name="_Toc480466700"/>
      <w:r>
        <w:rPr>
          <w:rFonts w:hint="eastAsia" w:ascii="方正仿宋_GBK" w:eastAsia="方正仿宋_GBK"/>
          <w:sz w:val="24"/>
          <w:szCs w:val="24"/>
        </w:rPr>
        <w:t>十三、投标文件的编制</w:t>
      </w:r>
    </w:p>
    <w:p w14:paraId="1F138AC6">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（一）投标文件的内容包括投标函、法定代表人身份证明书（复印件）或法定代表人授权委托书（复印件）、企业营业执照、企业资质证书。</w:t>
      </w:r>
    </w:p>
    <w:p w14:paraId="0E1A54D3">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（二）所有投标文件须由投标人法定代表人或其授权代表签字（章），并加盖投标人公章，否则视为无效标。</w:t>
      </w:r>
    </w:p>
    <w:p w14:paraId="70CE19A0">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（三）投标文件的关键内容字迹必须清晰，若模糊、无法辨认的视为无效标。</w:t>
      </w:r>
    </w:p>
    <w:p w14:paraId="1A50E2F3">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（四）投标文件中，投标人名称不一致的，视为无效标。</w:t>
      </w:r>
    </w:p>
    <w:p w14:paraId="221F0CD7">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（五）投标文件必须密封并在封口处加盖投标人公章，否则视为无效标。</w:t>
      </w:r>
    </w:p>
    <w:p w14:paraId="3F61C6BB">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（六）投标人只能按照本招标文件所付设备配置及报价清单中的各项指标要求进行报价，不得更改，否则视为无效标。</w:t>
      </w:r>
    </w:p>
    <w:p w14:paraId="0A51655C">
      <w:pPr>
        <w:snapToGrid w:val="0"/>
        <w:spacing w:line="400" w:lineRule="exact"/>
        <w:ind w:firstLine="361" w:firstLineChars="150"/>
        <w:rPr>
          <w:rFonts w:ascii="方正仿宋_GBK" w:eastAsia="方正仿宋_GBK"/>
          <w:b/>
          <w:bCs/>
          <w:sz w:val="24"/>
          <w:szCs w:val="24"/>
        </w:rPr>
      </w:pPr>
      <w:r>
        <w:rPr>
          <w:rFonts w:hint="eastAsia" w:ascii="方正仿宋_GBK" w:eastAsia="方正仿宋_GBK"/>
          <w:b/>
          <w:bCs/>
          <w:sz w:val="24"/>
          <w:szCs w:val="24"/>
        </w:rPr>
        <w:t>十四、评标</w:t>
      </w:r>
    </w:p>
    <w:p w14:paraId="1A17D8DB">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本项目由招标人组织评标，招标人按照公开、公平、公正、诚实信用的原则，结合对投标人考察情况，采取合理低价优先的方式确定中标候选人。</w:t>
      </w:r>
    </w:p>
    <w:p w14:paraId="41E601A6">
      <w:pPr>
        <w:pStyle w:val="5"/>
        <w:spacing w:before="0" w:after="0" w:line="400" w:lineRule="exact"/>
        <w:ind w:firstLine="482" w:firstLineChars="200"/>
        <w:rPr>
          <w:rFonts w:ascii="方正仿宋_GBK" w:eastAsia="方正仿宋_GBK"/>
          <w:sz w:val="24"/>
          <w:szCs w:val="24"/>
        </w:rPr>
      </w:pPr>
      <w:r>
        <w:rPr>
          <w:rFonts w:hint="eastAsia" w:ascii="方正仿宋_GBK" w:eastAsia="方正仿宋_GBK"/>
          <w:sz w:val="24"/>
          <w:szCs w:val="24"/>
        </w:rPr>
        <w:t>十五、联系方式</w:t>
      </w:r>
      <w:bookmarkEnd w:id="14"/>
      <w:bookmarkEnd w:id="15"/>
    </w:p>
    <w:p w14:paraId="1197B1A1">
      <w:pPr>
        <w:tabs>
          <w:tab w:val="left" w:pos="1255"/>
          <w:tab w:val="left" w:pos="1506"/>
        </w:tabs>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重庆轻工职业学院行政楼207</w:t>
      </w:r>
    </w:p>
    <w:p w14:paraId="2063EDD4">
      <w:pPr>
        <w:tabs>
          <w:tab w:val="left" w:pos="1255"/>
          <w:tab w:val="left" w:pos="1506"/>
        </w:tabs>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联 系 人：沈老师（项目咨询）</w:t>
      </w:r>
    </w:p>
    <w:p w14:paraId="583AC039">
      <w:pPr>
        <w:tabs>
          <w:tab w:val="left" w:pos="1255"/>
          <w:tab w:val="left" w:pos="1506"/>
        </w:tabs>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电    话： </w:t>
      </w:r>
      <w:r>
        <w:rPr>
          <w:rFonts w:ascii="方正仿宋_GBK" w:hAnsi="宋体" w:eastAsia="方正仿宋_GBK"/>
          <w:sz w:val="24"/>
          <w:szCs w:val="24"/>
        </w:rPr>
        <w:t>17723835756</w:t>
      </w:r>
    </w:p>
    <w:p w14:paraId="70DC6951">
      <w:pPr>
        <w:tabs>
          <w:tab w:val="left" w:pos="1255"/>
          <w:tab w:val="left" w:pos="1506"/>
        </w:tabs>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联系人：段老师（投标咨询）</w:t>
      </w:r>
    </w:p>
    <w:p w14:paraId="6726C790">
      <w:pPr>
        <w:tabs>
          <w:tab w:val="left" w:pos="1255"/>
          <w:tab w:val="left" w:pos="1506"/>
        </w:tabs>
        <w:snapToGrid w:val="0"/>
        <w:spacing w:line="400" w:lineRule="exact"/>
        <w:ind w:firstLine="480" w:firstLineChars="200"/>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电话：02361738012</w:t>
      </w:r>
    </w:p>
    <w:p w14:paraId="0CB4EC77">
      <w:pPr>
        <w:tabs>
          <w:tab w:val="left" w:pos="1255"/>
          <w:tab w:val="left" w:pos="1506"/>
        </w:tabs>
        <w:snapToGrid w:val="0"/>
        <w:spacing w:line="400" w:lineRule="exact"/>
        <w:ind w:firstLine="480" w:firstLineChars="200"/>
        <w:rPr>
          <w:rFonts w:hint="eastAsia" w:ascii="方正仿宋_GBK" w:hAnsi="宋体" w:eastAsia="方正仿宋_GBK"/>
          <w:sz w:val="24"/>
          <w:szCs w:val="24"/>
        </w:rPr>
        <w:sectPr>
          <w:headerReference r:id="rId3" w:type="default"/>
          <w:footerReference r:id="rId4" w:type="default"/>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详细地址： 重庆市高新区宝洪路4号附88号</w:t>
      </w:r>
    </w:p>
    <w:p w14:paraId="7FED4AA5">
      <w:pPr>
        <w:keepNext w:val="0"/>
        <w:keepLines w:val="0"/>
        <w:pageBreakBefore w:val="0"/>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附件一： 甲乙双方约定的固定综合单价明细清单</w:t>
      </w:r>
    </w:p>
    <w:tbl>
      <w:tblPr>
        <w:tblStyle w:val="57"/>
        <w:tblW w:w="9430" w:type="dxa"/>
        <w:tblInd w:w="-9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6"/>
        <w:gridCol w:w="1604"/>
        <w:gridCol w:w="1155"/>
        <w:gridCol w:w="1500"/>
        <w:gridCol w:w="660"/>
        <w:gridCol w:w="720"/>
        <w:gridCol w:w="1170"/>
        <w:gridCol w:w="1125"/>
        <w:gridCol w:w="760"/>
      </w:tblGrid>
      <w:tr w14:paraId="2354E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430" w:type="dxa"/>
            <w:gridSpan w:val="9"/>
            <w:tcBorders>
              <w:top w:val="single" w:color="000000" w:sz="4" w:space="0"/>
              <w:left w:val="single" w:color="000000" w:sz="4" w:space="0"/>
              <w:bottom w:val="single" w:color="000000" w:sz="4" w:space="0"/>
              <w:right w:val="single" w:color="000000" w:sz="4" w:space="0"/>
            </w:tcBorders>
            <w:noWrap/>
            <w:vAlign w:val="center"/>
          </w:tcPr>
          <w:p w14:paraId="4CB3BBA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清单表</w:t>
            </w:r>
          </w:p>
        </w:tc>
      </w:tr>
      <w:tr w14:paraId="7E94F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100DAC9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序号</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15097D7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产品名称</w:t>
            </w:r>
          </w:p>
        </w:tc>
        <w:tc>
          <w:tcPr>
            <w:tcW w:w="2655" w:type="dxa"/>
            <w:gridSpan w:val="2"/>
            <w:tcBorders>
              <w:top w:val="single" w:color="000000" w:sz="4" w:space="0"/>
              <w:left w:val="single" w:color="000000" w:sz="4" w:space="0"/>
              <w:bottom w:val="single" w:color="000000" w:sz="4" w:space="0"/>
              <w:right w:val="single" w:color="000000" w:sz="4" w:space="0"/>
            </w:tcBorders>
            <w:noWrap w:val="0"/>
            <w:vAlign w:val="center"/>
          </w:tcPr>
          <w:p w14:paraId="21B60AA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型号规格</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17D89A35">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单位</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F624B7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数量</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25FA4DB6">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单价（元）</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329392EA">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金额（元）</w:t>
            </w:r>
          </w:p>
        </w:tc>
        <w:tc>
          <w:tcPr>
            <w:tcW w:w="760" w:type="dxa"/>
            <w:tcBorders>
              <w:top w:val="single" w:color="000000" w:sz="4" w:space="0"/>
              <w:left w:val="single" w:color="000000" w:sz="4" w:space="0"/>
              <w:bottom w:val="single" w:color="000000" w:sz="4" w:space="0"/>
              <w:right w:val="single" w:color="000000" w:sz="4" w:space="0"/>
            </w:tcBorders>
            <w:noWrap w:val="0"/>
            <w:vAlign w:val="center"/>
          </w:tcPr>
          <w:p w14:paraId="61E2FA3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备注</w:t>
            </w:r>
          </w:p>
        </w:tc>
      </w:tr>
      <w:tr w14:paraId="3847F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1D9CF3B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0F0073A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配电箱</w:t>
            </w: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70E0C1F5">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XM</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3B5FB2D1">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3-2-1AL</w:t>
            </w:r>
          </w:p>
        </w:tc>
        <w:tc>
          <w:tcPr>
            <w:tcW w:w="660" w:type="dxa"/>
            <w:tcBorders>
              <w:top w:val="single" w:color="000000" w:sz="4" w:space="0"/>
              <w:left w:val="single" w:color="000000" w:sz="4" w:space="0"/>
              <w:bottom w:val="single" w:color="000000" w:sz="4" w:space="0"/>
              <w:right w:val="single" w:color="000000" w:sz="4" w:space="0"/>
            </w:tcBorders>
            <w:noWrap w:val="0"/>
            <w:vAlign w:val="top"/>
          </w:tcPr>
          <w:p w14:paraId="684CA8DB">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8F4A58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noWrap w:val="0"/>
            <w:vAlign w:val="top"/>
          </w:tcPr>
          <w:p w14:paraId="7E0C63D0">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14:paraId="5714A212">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760" w:type="dxa"/>
            <w:vMerge w:val="restart"/>
            <w:tcBorders>
              <w:top w:val="single" w:color="000000" w:sz="4" w:space="0"/>
              <w:left w:val="single" w:color="000000" w:sz="4" w:space="0"/>
              <w:bottom w:val="single" w:color="000000" w:sz="4" w:space="0"/>
              <w:right w:val="single" w:color="000000" w:sz="4" w:space="0"/>
            </w:tcBorders>
            <w:noWrap w:val="0"/>
            <w:vAlign w:val="center"/>
          </w:tcPr>
          <w:p w14:paraId="4D9F295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r>
              <w:rPr>
                <w:rStyle w:val="238"/>
                <w:rFonts w:hint="eastAsia" w:asciiTheme="minorEastAsia" w:hAnsiTheme="minorEastAsia" w:eastAsiaTheme="minorEastAsia" w:cstheme="minorEastAsia"/>
                <w:sz w:val="24"/>
                <w:szCs w:val="24"/>
                <w:lang w:val="en-US" w:eastAsia="zh-CN" w:bidi="ar"/>
              </w:rPr>
              <w:t>教学楼</w:t>
            </w:r>
          </w:p>
        </w:tc>
      </w:tr>
      <w:tr w14:paraId="4E490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40720ED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6888792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配电箱</w:t>
            </w: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61F6CD20">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XM</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0E8E49D7">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3-2-2AL</w:t>
            </w:r>
          </w:p>
        </w:tc>
        <w:tc>
          <w:tcPr>
            <w:tcW w:w="660" w:type="dxa"/>
            <w:tcBorders>
              <w:top w:val="single" w:color="000000" w:sz="4" w:space="0"/>
              <w:left w:val="single" w:color="000000" w:sz="4" w:space="0"/>
              <w:bottom w:val="single" w:color="000000" w:sz="4" w:space="0"/>
              <w:right w:val="single" w:color="000000" w:sz="4" w:space="0"/>
            </w:tcBorders>
            <w:noWrap w:val="0"/>
            <w:vAlign w:val="top"/>
          </w:tcPr>
          <w:p w14:paraId="03E3D80C">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273A279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noWrap w:val="0"/>
            <w:vAlign w:val="top"/>
          </w:tcPr>
          <w:p w14:paraId="1646E21B">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14:paraId="719D1C88">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7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4D9AF5">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i w:val="0"/>
                <w:iCs w:val="0"/>
                <w:color w:val="000000"/>
                <w:sz w:val="24"/>
                <w:szCs w:val="24"/>
                <w:u w:val="none"/>
              </w:rPr>
            </w:pPr>
          </w:p>
        </w:tc>
      </w:tr>
      <w:tr w14:paraId="44681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57CB2A3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6368631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配电箱</w:t>
            </w: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71C63A81">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XM</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0B18922D">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3-2-3AL</w:t>
            </w:r>
          </w:p>
        </w:tc>
        <w:tc>
          <w:tcPr>
            <w:tcW w:w="660" w:type="dxa"/>
            <w:tcBorders>
              <w:top w:val="single" w:color="000000" w:sz="4" w:space="0"/>
              <w:left w:val="single" w:color="000000" w:sz="4" w:space="0"/>
              <w:bottom w:val="single" w:color="000000" w:sz="4" w:space="0"/>
              <w:right w:val="single" w:color="000000" w:sz="4" w:space="0"/>
            </w:tcBorders>
            <w:noWrap w:val="0"/>
            <w:vAlign w:val="top"/>
          </w:tcPr>
          <w:p w14:paraId="76DDFBCC">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75ABBC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noWrap w:val="0"/>
            <w:vAlign w:val="top"/>
          </w:tcPr>
          <w:p w14:paraId="3E60ADB5">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14:paraId="69D49C78">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7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44A4AE">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i w:val="0"/>
                <w:iCs w:val="0"/>
                <w:color w:val="000000"/>
                <w:sz w:val="24"/>
                <w:szCs w:val="24"/>
                <w:u w:val="none"/>
              </w:rPr>
            </w:pPr>
          </w:p>
        </w:tc>
      </w:tr>
      <w:tr w14:paraId="39E4C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3B5B813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7974D5C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配电箱</w:t>
            </w: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39005728">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XM</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70F82EE7">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3-2-4AL</w:t>
            </w:r>
          </w:p>
        </w:tc>
        <w:tc>
          <w:tcPr>
            <w:tcW w:w="660" w:type="dxa"/>
            <w:tcBorders>
              <w:top w:val="single" w:color="000000" w:sz="4" w:space="0"/>
              <w:left w:val="single" w:color="000000" w:sz="4" w:space="0"/>
              <w:bottom w:val="single" w:color="000000" w:sz="4" w:space="0"/>
              <w:right w:val="single" w:color="000000" w:sz="4" w:space="0"/>
            </w:tcBorders>
            <w:noWrap w:val="0"/>
            <w:vAlign w:val="top"/>
          </w:tcPr>
          <w:p w14:paraId="40A58CEE">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6518F7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noWrap w:val="0"/>
            <w:vAlign w:val="top"/>
          </w:tcPr>
          <w:p w14:paraId="30D97455">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14:paraId="3BBA95DB">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7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6A4BAF">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i w:val="0"/>
                <w:iCs w:val="0"/>
                <w:color w:val="000000"/>
                <w:sz w:val="24"/>
                <w:szCs w:val="24"/>
                <w:u w:val="none"/>
              </w:rPr>
            </w:pPr>
          </w:p>
        </w:tc>
      </w:tr>
      <w:tr w14:paraId="3467E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0DD2A20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4FF7EF5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配电箱</w:t>
            </w: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1FE58615">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XM</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76A01F40">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3-2-5AL</w:t>
            </w:r>
          </w:p>
        </w:tc>
        <w:tc>
          <w:tcPr>
            <w:tcW w:w="660" w:type="dxa"/>
            <w:tcBorders>
              <w:top w:val="single" w:color="000000" w:sz="4" w:space="0"/>
              <w:left w:val="single" w:color="000000" w:sz="4" w:space="0"/>
              <w:bottom w:val="single" w:color="000000" w:sz="4" w:space="0"/>
              <w:right w:val="single" w:color="000000" w:sz="4" w:space="0"/>
            </w:tcBorders>
            <w:noWrap w:val="0"/>
            <w:vAlign w:val="top"/>
          </w:tcPr>
          <w:p w14:paraId="1BF4A983">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CCB982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noWrap w:val="0"/>
            <w:vAlign w:val="top"/>
          </w:tcPr>
          <w:p w14:paraId="72363AD8">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14:paraId="6732D1BF">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7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346BA3">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i w:val="0"/>
                <w:iCs w:val="0"/>
                <w:color w:val="000000"/>
                <w:sz w:val="24"/>
                <w:szCs w:val="24"/>
                <w:u w:val="none"/>
              </w:rPr>
            </w:pPr>
          </w:p>
        </w:tc>
      </w:tr>
      <w:tr w14:paraId="2A1A8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119D99F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3E9F58C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配电箱</w:t>
            </w: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2B967484">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XM</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0B357A2F">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3-3-1AL</w:t>
            </w:r>
          </w:p>
        </w:tc>
        <w:tc>
          <w:tcPr>
            <w:tcW w:w="660" w:type="dxa"/>
            <w:tcBorders>
              <w:top w:val="single" w:color="000000" w:sz="4" w:space="0"/>
              <w:left w:val="single" w:color="000000" w:sz="4" w:space="0"/>
              <w:bottom w:val="single" w:color="000000" w:sz="4" w:space="0"/>
              <w:right w:val="single" w:color="000000" w:sz="4" w:space="0"/>
            </w:tcBorders>
            <w:noWrap w:val="0"/>
            <w:vAlign w:val="top"/>
          </w:tcPr>
          <w:p w14:paraId="7083ABC9">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9695AA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noWrap w:val="0"/>
            <w:vAlign w:val="top"/>
          </w:tcPr>
          <w:p w14:paraId="54C6D884">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14:paraId="30F80C4B">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7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FD6DE7">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i w:val="0"/>
                <w:iCs w:val="0"/>
                <w:color w:val="000000"/>
                <w:sz w:val="24"/>
                <w:szCs w:val="24"/>
                <w:u w:val="none"/>
              </w:rPr>
            </w:pPr>
          </w:p>
        </w:tc>
      </w:tr>
      <w:tr w14:paraId="1F6B4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6499622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5E4E038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配电箱</w:t>
            </w: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34C075E2">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XM</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1F34161B">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3-3-2~3AL</w:t>
            </w:r>
          </w:p>
        </w:tc>
        <w:tc>
          <w:tcPr>
            <w:tcW w:w="660" w:type="dxa"/>
            <w:tcBorders>
              <w:top w:val="single" w:color="000000" w:sz="4" w:space="0"/>
              <w:left w:val="single" w:color="000000" w:sz="4" w:space="0"/>
              <w:bottom w:val="single" w:color="000000" w:sz="4" w:space="0"/>
              <w:right w:val="single" w:color="000000" w:sz="4" w:space="0"/>
            </w:tcBorders>
            <w:noWrap w:val="0"/>
            <w:vAlign w:val="top"/>
          </w:tcPr>
          <w:p w14:paraId="7831A2D0">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6B03D8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170" w:type="dxa"/>
            <w:tcBorders>
              <w:top w:val="single" w:color="000000" w:sz="4" w:space="0"/>
              <w:left w:val="single" w:color="000000" w:sz="4" w:space="0"/>
              <w:bottom w:val="single" w:color="000000" w:sz="4" w:space="0"/>
              <w:right w:val="single" w:color="000000" w:sz="4" w:space="0"/>
            </w:tcBorders>
            <w:noWrap w:val="0"/>
            <w:vAlign w:val="top"/>
          </w:tcPr>
          <w:p w14:paraId="26C42BEB">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14:paraId="045DA057">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7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8509FA">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i w:val="0"/>
                <w:iCs w:val="0"/>
                <w:color w:val="000000"/>
                <w:sz w:val="24"/>
                <w:szCs w:val="24"/>
                <w:u w:val="none"/>
              </w:rPr>
            </w:pPr>
          </w:p>
        </w:tc>
      </w:tr>
      <w:tr w14:paraId="1C298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17F64E5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1E1350F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配电箱</w:t>
            </w: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1AF33950">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XM</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74C7B554">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3-3-4AL</w:t>
            </w:r>
          </w:p>
        </w:tc>
        <w:tc>
          <w:tcPr>
            <w:tcW w:w="660" w:type="dxa"/>
            <w:tcBorders>
              <w:top w:val="single" w:color="000000" w:sz="4" w:space="0"/>
              <w:left w:val="single" w:color="000000" w:sz="4" w:space="0"/>
              <w:bottom w:val="single" w:color="000000" w:sz="4" w:space="0"/>
              <w:right w:val="single" w:color="000000" w:sz="4" w:space="0"/>
            </w:tcBorders>
            <w:noWrap w:val="0"/>
            <w:vAlign w:val="top"/>
          </w:tcPr>
          <w:p w14:paraId="51909FCE">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4B71DD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noWrap w:val="0"/>
            <w:vAlign w:val="top"/>
          </w:tcPr>
          <w:p w14:paraId="161E7020">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14:paraId="55699266">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7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084EC9">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i w:val="0"/>
                <w:iCs w:val="0"/>
                <w:color w:val="000000"/>
                <w:sz w:val="24"/>
                <w:szCs w:val="24"/>
                <w:u w:val="none"/>
              </w:rPr>
            </w:pPr>
          </w:p>
        </w:tc>
      </w:tr>
      <w:tr w14:paraId="75534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5FE84E7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2777F39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配电箱</w:t>
            </w: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33739E94">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XM</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1DC33BB0">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3-3-5AL</w:t>
            </w:r>
          </w:p>
        </w:tc>
        <w:tc>
          <w:tcPr>
            <w:tcW w:w="660" w:type="dxa"/>
            <w:tcBorders>
              <w:top w:val="single" w:color="000000" w:sz="4" w:space="0"/>
              <w:left w:val="single" w:color="000000" w:sz="4" w:space="0"/>
              <w:bottom w:val="single" w:color="000000" w:sz="4" w:space="0"/>
              <w:right w:val="single" w:color="000000" w:sz="4" w:space="0"/>
            </w:tcBorders>
            <w:noWrap w:val="0"/>
            <w:vAlign w:val="top"/>
          </w:tcPr>
          <w:p w14:paraId="28171076">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7C32C3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noWrap w:val="0"/>
            <w:vAlign w:val="top"/>
          </w:tcPr>
          <w:p w14:paraId="60BE74C9">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14:paraId="46243220">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7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C7351E">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i w:val="0"/>
                <w:iCs w:val="0"/>
                <w:color w:val="000000"/>
                <w:sz w:val="24"/>
                <w:szCs w:val="24"/>
                <w:u w:val="none"/>
              </w:rPr>
            </w:pPr>
          </w:p>
        </w:tc>
      </w:tr>
      <w:tr w14:paraId="3F7F6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278801F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28CFE51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配电箱</w:t>
            </w: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3CCA1B7C">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XM</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7397C66E">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JAL1</w:t>
            </w:r>
          </w:p>
        </w:tc>
        <w:tc>
          <w:tcPr>
            <w:tcW w:w="660" w:type="dxa"/>
            <w:tcBorders>
              <w:top w:val="single" w:color="000000" w:sz="4" w:space="0"/>
              <w:left w:val="single" w:color="000000" w:sz="4" w:space="0"/>
              <w:bottom w:val="single" w:color="000000" w:sz="4" w:space="0"/>
              <w:right w:val="single" w:color="000000" w:sz="4" w:space="0"/>
            </w:tcBorders>
            <w:noWrap w:val="0"/>
            <w:vAlign w:val="top"/>
          </w:tcPr>
          <w:p w14:paraId="5DAD54D6">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E20680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noWrap w:val="0"/>
            <w:vAlign w:val="top"/>
          </w:tcPr>
          <w:p w14:paraId="7CD209E5">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14:paraId="31162225">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7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BF10FA">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i w:val="0"/>
                <w:iCs w:val="0"/>
                <w:color w:val="000000"/>
                <w:sz w:val="24"/>
                <w:szCs w:val="24"/>
                <w:u w:val="none"/>
              </w:rPr>
            </w:pPr>
          </w:p>
        </w:tc>
      </w:tr>
      <w:tr w14:paraId="3D7DD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4A5D88C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4FA8922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配电箱</w:t>
            </w: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4C1E6F16">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XM</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63420A19">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JAL2</w:t>
            </w:r>
          </w:p>
        </w:tc>
        <w:tc>
          <w:tcPr>
            <w:tcW w:w="660" w:type="dxa"/>
            <w:tcBorders>
              <w:top w:val="single" w:color="000000" w:sz="4" w:space="0"/>
              <w:left w:val="single" w:color="000000" w:sz="4" w:space="0"/>
              <w:bottom w:val="single" w:color="000000" w:sz="4" w:space="0"/>
              <w:right w:val="single" w:color="000000" w:sz="4" w:space="0"/>
            </w:tcBorders>
            <w:noWrap w:val="0"/>
            <w:vAlign w:val="top"/>
          </w:tcPr>
          <w:p w14:paraId="42EF5968">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78CE30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noWrap w:val="0"/>
            <w:vAlign w:val="top"/>
          </w:tcPr>
          <w:p w14:paraId="218A90B5">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14:paraId="2D9A0659">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7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6F010C">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i w:val="0"/>
                <w:iCs w:val="0"/>
                <w:color w:val="000000"/>
                <w:sz w:val="24"/>
                <w:szCs w:val="24"/>
                <w:u w:val="none"/>
              </w:rPr>
            </w:pPr>
          </w:p>
        </w:tc>
      </w:tr>
      <w:tr w14:paraId="1E34B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68D94DD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565EBB5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配电箱</w:t>
            </w: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2C0A9CE3">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XM</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0FFEB5B7">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JAL3</w:t>
            </w:r>
          </w:p>
        </w:tc>
        <w:tc>
          <w:tcPr>
            <w:tcW w:w="660" w:type="dxa"/>
            <w:tcBorders>
              <w:top w:val="single" w:color="000000" w:sz="4" w:space="0"/>
              <w:left w:val="single" w:color="000000" w:sz="4" w:space="0"/>
              <w:bottom w:val="single" w:color="000000" w:sz="4" w:space="0"/>
              <w:right w:val="single" w:color="000000" w:sz="4" w:space="0"/>
            </w:tcBorders>
            <w:noWrap w:val="0"/>
            <w:vAlign w:val="top"/>
          </w:tcPr>
          <w:p w14:paraId="6F53C760">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2A72C5E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noWrap w:val="0"/>
            <w:vAlign w:val="top"/>
          </w:tcPr>
          <w:p w14:paraId="66B17BF8">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14:paraId="53940D70">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7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362611">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i w:val="0"/>
                <w:iCs w:val="0"/>
                <w:color w:val="000000"/>
                <w:sz w:val="24"/>
                <w:szCs w:val="24"/>
                <w:u w:val="none"/>
              </w:rPr>
            </w:pPr>
          </w:p>
        </w:tc>
      </w:tr>
      <w:tr w14:paraId="34675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6F95D5A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6253116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配电箱</w:t>
            </w: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5521D972">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XM</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510CA9FD">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XX</w:t>
            </w:r>
          </w:p>
        </w:tc>
        <w:tc>
          <w:tcPr>
            <w:tcW w:w="660" w:type="dxa"/>
            <w:tcBorders>
              <w:top w:val="single" w:color="000000" w:sz="4" w:space="0"/>
              <w:left w:val="single" w:color="000000" w:sz="4" w:space="0"/>
              <w:bottom w:val="single" w:color="000000" w:sz="4" w:space="0"/>
              <w:right w:val="single" w:color="000000" w:sz="4" w:space="0"/>
            </w:tcBorders>
            <w:noWrap w:val="0"/>
            <w:vAlign w:val="top"/>
          </w:tcPr>
          <w:p w14:paraId="70955A34">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358420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noWrap w:val="0"/>
            <w:vAlign w:val="top"/>
          </w:tcPr>
          <w:p w14:paraId="2249D80A">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14:paraId="64F7636F">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7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3F513D">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i w:val="0"/>
                <w:iCs w:val="0"/>
                <w:color w:val="000000"/>
                <w:sz w:val="24"/>
                <w:szCs w:val="24"/>
                <w:u w:val="none"/>
              </w:rPr>
            </w:pPr>
          </w:p>
        </w:tc>
      </w:tr>
      <w:tr w14:paraId="1BF37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242FEA7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7D039DF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配电箱</w:t>
            </w: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28645195">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XM</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270315C3">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3-3-1AF</w:t>
            </w:r>
          </w:p>
        </w:tc>
        <w:tc>
          <w:tcPr>
            <w:tcW w:w="660" w:type="dxa"/>
            <w:tcBorders>
              <w:top w:val="single" w:color="000000" w:sz="4" w:space="0"/>
              <w:left w:val="single" w:color="000000" w:sz="4" w:space="0"/>
              <w:bottom w:val="single" w:color="000000" w:sz="4" w:space="0"/>
              <w:right w:val="single" w:color="000000" w:sz="4" w:space="0"/>
            </w:tcBorders>
            <w:noWrap w:val="0"/>
            <w:vAlign w:val="top"/>
          </w:tcPr>
          <w:p w14:paraId="452E72E2">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2F57F2E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noWrap w:val="0"/>
            <w:vAlign w:val="top"/>
          </w:tcPr>
          <w:p w14:paraId="745C6752">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14:paraId="5BEBDEB5">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7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29F727">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i w:val="0"/>
                <w:iCs w:val="0"/>
                <w:color w:val="000000"/>
                <w:sz w:val="24"/>
                <w:szCs w:val="24"/>
                <w:u w:val="none"/>
              </w:rPr>
            </w:pPr>
          </w:p>
        </w:tc>
      </w:tr>
      <w:tr w14:paraId="6A577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4132DAB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7E8F18F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配电箱</w:t>
            </w: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484799A3">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XM</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789EDB38">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3ZDAP</w:t>
            </w:r>
          </w:p>
        </w:tc>
        <w:tc>
          <w:tcPr>
            <w:tcW w:w="660" w:type="dxa"/>
            <w:tcBorders>
              <w:top w:val="single" w:color="000000" w:sz="4" w:space="0"/>
              <w:left w:val="single" w:color="000000" w:sz="4" w:space="0"/>
              <w:bottom w:val="single" w:color="000000" w:sz="4" w:space="0"/>
              <w:right w:val="single" w:color="000000" w:sz="4" w:space="0"/>
            </w:tcBorders>
            <w:noWrap w:val="0"/>
            <w:vAlign w:val="top"/>
          </w:tcPr>
          <w:p w14:paraId="0BE28CDF">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412B53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noWrap w:val="0"/>
            <w:vAlign w:val="top"/>
          </w:tcPr>
          <w:p w14:paraId="4A74A278">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14:paraId="74EBD78C">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7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58C1FA">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i w:val="0"/>
                <w:iCs w:val="0"/>
                <w:color w:val="000000"/>
                <w:sz w:val="24"/>
                <w:szCs w:val="24"/>
                <w:u w:val="none"/>
              </w:rPr>
            </w:pPr>
          </w:p>
        </w:tc>
      </w:tr>
      <w:tr w14:paraId="2F908E40">
        <w:tblPrEx>
          <w:tblCellMar>
            <w:top w:w="0" w:type="dxa"/>
            <w:left w:w="108" w:type="dxa"/>
            <w:bottom w:w="0" w:type="dxa"/>
            <w:right w:w="108" w:type="dxa"/>
          </w:tblCellMar>
        </w:tblPrEx>
        <w:trPr>
          <w:trHeight w:val="420" w:hRule="atLeast"/>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34CBEF3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16</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439CBDD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配电箱</w:t>
            </w: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05B10B5B">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XM</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15E26B6B">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3-2ZDAL</w:t>
            </w:r>
          </w:p>
        </w:tc>
        <w:tc>
          <w:tcPr>
            <w:tcW w:w="660" w:type="dxa"/>
            <w:tcBorders>
              <w:top w:val="single" w:color="000000" w:sz="4" w:space="0"/>
              <w:left w:val="single" w:color="000000" w:sz="4" w:space="0"/>
              <w:bottom w:val="single" w:color="000000" w:sz="4" w:space="0"/>
              <w:right w:val="single" w:color="000000" w:sz="4" w:space="0"/>
            </w:tcBorders>
            <w:noWrap w:val="0"/>
            <w:vAlign w:val="top"/>
          </w:tcPr>
          <w:p w14:paraId="4B36B3A6">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4CE0A59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noWrap w:val="0"/>
            <w:vAlign w:val="top"/>
          </w:tcPr>
          <w:p w14:paraId="04100119">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14:paraId="43E35C52">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7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F86022">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i w:val="0"/>
                <w:iCs w:val="0"/>
                <w:color w:val="000000"/>
                <w:sz w:val="24"/>
                <w:szCs w:val="24"/>
                <w:u w:val="none"/>
              </w:rPr>
            </w:pPr>
          </w:p>
        </w:tc>
      </w:tr>
      <w:tr w14:paraId="3C6B3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3BBA7D7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17</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6A23903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配电箱</w:t>
            </w: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4ED761A1">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XM</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70E3B2C4">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3-3ZDAL</w:t>
            </w:r>
          </w:p>
        </w:tc>
        <w:tc>
          <w:tcPr>
            <w:tcW w:w="660" w:type="dxa"/>
            <w:tcBorders>
              <w:top w:val="single" w:color="000000" w:sz="4" w:space="0"/>
              <w:left w:val="single" w:color="000000" w:sz="4" w:space="0"/>
              <w:bottom w:val="single" w:color="000000" w:sz="4" w:space="0"/>
              <w:right w:val="single" w:color="000000" w:sz="4" w:space="0"/>
            </w:tcBorders>
            <w:noWrap w:val="0"/>
            <w:vAlign w:val="top"/>
          </w:tcPr>
          <w:p w14:paraId="51150095">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00F6EB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noWrap w:val="0"/>
            <w:vAlign w:val="top"/>
          </w:tcPr>
          <w:p w14:paraId="175E761C">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14:paraId="36E0507F">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7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E38EB2">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i w:val="0"/>
                <w:iCs w:val="0"/>
                <w:color w:val="000000"/>
                <w:sz w:val="24"/>
                <w:szCs w:val="24"/>
                <w:u w:val="none"/>
              </w:rPr>
            </w:pPr>
          </w:p>
        </w:tc>
      </w:tr>
      <w:tr w14:paraId="2E67F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09841F5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18</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41598CF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配电箱</w:t>
            </w: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478E1A24">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XM</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7345D6E9">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3DTAP</w:t>
            </w:r>
          </w:p>
        </w:tc>
        <w:tc>
          <w:tcPr>
            <w:tcW w:w="660" w:type="dxa"/>
            <w:tcBorders>
              <w:top w:val="single" w:color="000000" w:sz="4" w:space="0"/>
              <w:left w:val="single" w:color="000000" w:sz="4" w:space="0"/>
              <w:bottom w:val="single" w:color="000000" w:sz="4" w:space="0"/>
              <w:right w:val="single" w:color="000000" w:sz="4" w:space="0"/>
            </w:tcBorders>
            <w:noWrap w:val="0"/>
            <w:vAlign w:val="top"/>
          </w:tcPr>
          <w:p w14:paraId="68DFCFF0">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703097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noWrap w:val="0"/>
            <w:vAlign w:val="top"/>
          </w:tcPr>
          <w:p w14:paraId="237A6E44">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14:paraId="62752F6A">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7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3112D0">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i w:val="0"/>
                <w:iCs w:val="0"/>
                <w:color w:val="000000"/>
                <w:sz w:val="24"/>
                <w:szCs w:val="24"/>
                <w:u w:val="none"/>
              </w:rPr>
            </w:pPr>
          </w:p>
        </w:tc>
      </w:tr>
      <w:tr w14:paraId="39ABA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4D9ED92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3C3B5EE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配电箱</w:t>
            </w: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007D1B17">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XM</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41D7BB74">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3-2~3DT</w:t>
            </w:r>
          </w:p>
        </w:tc>
        <w:tc>
          <w:tcPr>
            <w:tcW w:w="660" w:type="dxa"/>
            <w:tcBorders>
              <w:top w:val="single" w:color="000000" w:sz="4" w:space="0"/>
              <w:left w:val="single" w:color="000000" w:sz="4" w:space="0"/>
              <w:bottom w:val="single" w:color="000000" w:sz="4" w:space="0"/>
              <w:right w:val="single" w:color="000000" w:sz="4" w:space="0"/>
            </w:tcBorders>
            <w:noWrap w:val="0"/>
            <w:vAlign w:val="top"/>
          </w:tcPr>
          <w:p w14:paraId="4782C2F5">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8DDBDA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170" w:type="dxa"/>
            <w:tcBorders>
              <w:top w:val="single" w:color="000000" w:sz="4" w:space="0"/>
              <w:left w:val="single" w:color="000000" w:sz="4" w:space="0"/>
              <w:bottom w:val="single" w:color="000000" w:sz="4" w:space="0"/>
              <w:right w:val="single" w:color="000000" w:sz="4" w:space="0"/>
            </w:tcBorders>
            <w:noWrap w:val="0"/>
            <w:vAlign w:val="top"/>
          </w:tcPr>
          <w:p w14:paraId="7A466B95">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14:paraId="3FCDBED6">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7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7B3E84">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i w:val="0"/>
                <w:iCs w:val="0"/>
                <w:color w:val="000000"/>
                <w:sz w:val="24"/>
                <w:szCs w:val="24"/>
                <w:u w:val="none"/>
              </w:rPr>
            </w:pPr>
          </w:p>
        </w:tc>
      </w:tr>
      <w:tr w14:paraId="2EA1E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7F24661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4EF3B85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配电箱</w:t>
            </w: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44BED54B">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XM</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2BF1B212">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3-2-1~5KT</w:t>
            </w:r>
          </w:p>
        </w:tc>
        <w:tc>
          <w:tcPr>
            <w:tcW w:w="660" w:type="dxa"/>
            <w:tcBorders>
              <w:top w:val="single" w:color="000000" w:sz="4" w:space="0"/>
              <w:left w:val="single" w:color="000000" w:sz="4" w:space="0"/>
              <w:bottom w:val="single" w:color="000000" w:sz="4" w:space="0"/>
              <w:right w:val="single" w:color="000000" w:sz="4" w:space="0"/>
            </w:tcBorders>
            <w:noWrap w:val="0"/>
            <w:vAlign w:val="top"/>
          </w:tcPr>
          <w:p w14:paraId="3C571D15">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75FD7E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1170" w:type="dxa"/>
            <w:tcBorders>
              <w:top w:val="single" w:color="000000" w:sz="4" w:space="0"/>
              <w:left w:val="single" w:color="000000" w:sz="4" w:space="0"/>
              <w:bottom w:val="single" w:color="000000" w:sz="4" w:space="0"/>
              <w:right w:val="single" w:color="000000" w:sz="4" w:space="0"/>
            </w:tcBorders>
            <w:noWrap w:val="0"/>
            <w:vAlign w:val="top"/>
          </w:tcPr>
          <w:p w14:paraId="761378AA">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14:paraId="4A26B3C6">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7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284827">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i w:val="0"/>
                <w:iCs w:val="0"/>
                <w:color w:val="000000"/>
                <w:sz w:val="24"/>
                <w:szCs w:val="24"/>
                <w:u w:val="none"/>
              </w:rPr>
            </w:pPr>
          </w:p>
        </w:tc>
      </w:tr>
      <w:tr w14:paraId="127FA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55CFD81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0BA5E2C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配电箱</w:t>
            </w: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07055014">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XM</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5CD7B69B">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3-3-1~3KT</w:t>
            </w:r>
          </w:p>
        </w:tc>
        <w:tc>
          <w:tcPr>
            <w:tcW w:w="660" w:type="dxa"/>
            <w:tcBorders>
              <w:top w:val="single" w:color="000000" w:sz="4" w:space="0"/>
              <w:left w:val="single" w:color="000000" w:sz="4" w:space="0"/>
              <w:bottom w:val="single" w:color="000000" w:sz="4" w:space="0"/>
              <w:right w:val="single" w:color="000000" w:sz="4" w:space="0"/>
            </w:tcBorders>
            <w:noWrap w:val="0"/>
            <w:vAlign w:val="top"/>
          </w:tcPr>
          <w:p w14:paraId="0D8B2B6A">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2FEC34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1170" w:type="dxa"/>
            <w:tcBorders>
              <w:top w:val="single" w:color="000000" w:sz="4" w:space="0"/>
              <w:left w:val="single" w:color="000000" w:sz="4" w:space="0"/>
              <w:bottom w:val="single" w:color="000000" w:sz="4" w:space="0"/>
              <w:right w:val="single" w:color="000000" w:sz="4" w:space="0"/>
            </w:tcBorders>
            <w:noWrap w:val="0"/>
            <w:vAlign w:val="top"/>
          </w:tcPr>
          <w:p w14:paraId="7C832F8A">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14:paraId="5359E4B7">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7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F0BC3C">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i w:val="0"/>
                <w:iCs w:val="0"/>
                <w:color w:val="000000"/>
                <w:sz w:val="24"/>
                <w:szCs w:val="24"/>
                <w:u w:val="none"/>
              </w:rPr>
            </w:pPr>
          </w:p>
        </w:tc>
      </w:tr>
      <w:tr w14:paraId="1FE46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0EA28E4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22</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4850685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配电箱</w:t>
            </w: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40FBF603">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XM</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41A7EFA6">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3-3-4~5KT</w:t>
            </w:r>
          </w:p>
        </w:tc>
        <w:tc>
          <w:tcPr>
            <w:tcW w:w="660" w:type="dxa"/>
            <w:tcBorders>
              <w:top w:val="single" w:color="000000" w:sz="4" w:space="0"/>
              <w:left w:val="single" w:color="000000" w:sz="4" w:space="0"/>
              <w:bottom w:val="single" w:color="000000" w:sz="4" w:space="0"/>
              <w:right w:val="single" w:color="000000" w:sz="4" w:space="0"/>
            </w:tcBorders>
            <w:noWrap w:val="0"/>
            <w:vAlign w:val="top"/>
          </w:tcPr>
          <w:p w14:paraId="1A4CD97B">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482571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170" w:type="dxa"/>
            <w:tcBorders>
              <w:top w:val="single" w:color="000000" w:sz="4" w:space="0"/>
              <w:left w:val="single" w:color="000000" w:sz="4" w:space="0"/>
              <w:bottom w:val="single" w:color="000000" w:sz="4" w:space="0"/>
              <w:right w:val="single" w:color="000000" w:sz="4" w:space="0"/>
            </w:tcBorders>
            <w:noWrap w:val="0"/>
            <w:vAlign w:val="top"/>
          </w:tcPr>
          <w:p w14:paraId="1201EA5F">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14:paraId="305CE428">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7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8AAF41">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i w:val="0"/>
                <w:iCs w:val="0"/>
                <w:color w:val="000000"/>
                <w:sz w:val="24"/>
                <w:szCs w:val="24"/>
                <w:u w:val="none"/>
              </w:rPr>
            </w:pPr>
          </w:p>
        </w:tc>
      </w:tr>
      <w:tr w14:paraId="4AA6B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6C7ACB2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23</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0EF41B7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配电箱</w:t>
            </w: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2AEA59AB">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XM</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4099254D">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3-3-2PD</w:t>
            </w:r>
          </w:p>
        </w:tc>
        <w:tc>
          <w:tcPr>
            <w:tcW w:w="660" w:type="dxa"/>
            <w:tcBorders>
              <w:top w:val="single" w:color="000000" w:sz="4" w:space="0"/>
              <w:left w:val="single" w:color="000000" w:sz="4" w:space="0"/>
              <w:bottom w:val="single" w:color="000000" w:sz="4" w:space="0"/>
              <w:right w:val="single" w:color="000000" w:sz="4" w:space="0"/>
            </w:tcBorders>
            <w:noWrap w:val="0"/>
            <w:vAlign w:val="top"/>
          </w:tcPr>
          <w:p w14:paraId="39E48C34">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559AD8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noWrap w:val="0"/>
            <w:vAlign w:val="top"/>
          </w:tcPr>
          <w:p w14:paraId="64DCB5D7">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14:paraId="215D6A27">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7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F22266">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i w:val="0"/>
                <w:iCs w:val="0"/>
                <w:color w:val="000000"/>
                <w:sz w:val="24"/>
                <w:szCs w:val="24"/>
                <w:u w:val="none"/>
              </w:rPr>
            </w:pPr>
          </w:p>
        </w:tc>
      </w:tr>
      <w:tr w14:paraId="786BC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6E474A8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24</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2D0501E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配电箱</w:t>
            </w: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46CA5BA4">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XM</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2F698D37">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3-3-1XKS</w:t>
            </w:r>
          </w:p>
        </w:tc>
        <w:tc>
          <w:tcPr>
            <w:tcW w:w="660" w:type="dxa"/>
            <w:tcBorders>
              <w:top w:val="single" w:color="000000" w:sz="4" w:space="0"/>
              <w:left w:val="single" w:color="000000" w:sz="4" w:space="0"/>
              <w:bottom w:val="single" w:color="000000" w:sz="4" w:space="0"/>
              <w:right w:val="single" w:color="000000" w:sz="4" w:space="0"/>
            </w:tcBorders>
            <w:noWrap w:val="0"/>
            <w:vAlign w:val="top"/>
          </w:tcPr>
          <w:p w14:paraId="3380BD89">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0A21E7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noWrap w:val="0"/>
            <w:vAlign w:val="top"/>
          </w:tcPr>
          <w:p w14:paraId="02896300">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14:paraId="5EB4BE21">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7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637FCB">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i w:val="0"/>
                <w:iCs w:val="0"/>
                <w:color w:val="000000"/>
                <w:sz w:val="24"/>
                <w:szCs w:val="24"/>
                <w:u w:val="none"/>
              </w:rPr>
            </w:pPr>
          </w:p>
        </w:tc>
      </w:tr>
      <w:tr w14:paraId="68CEE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36" w:type="dxa"/>
            <w:vMerge w:val="restart"/>
            <w:tcBorders>
              <w:top w:val="single" w:color="000000" w:sz="4" w:space="0"/>
              <w:left w:val="single" w:color="000000" w:sz="4" w:space="0"/>
              <w:bottom w:val="single" w:color="000000" w:sz="4" w:space="0"/>
              <w:right w:val="single" w:color="000000" w:sz="4" w:space="0"/>
            </w:tcBorders>
            <w:noWrap w:val="0"/>
            <w:vAlign w:val="center"/>
          </w:tcPr>
          <w:p w14:paraId="016E60C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25</w:t>
            </w:r>
          </w:p>
        </w:tc>
        <w:tc>
          <w:tcPr>
            <w:tcW w:w="1604" w:type="dxa"/>
            <w:vMerge w:val="restart"/>
            <w:tcBorders>
              <w:top w:val="single" w:color="000000" w:sz="4" w:space="0"/>
              <w:left w:val="single" w:color="000000" w:sz="4" w:space="0"/>
              <w:bottom w:val="single" w:color="000000" w:sz="4" w:space="0"/>
              <w:right w:val="single" w:color="000000" w:sz="4" w:space="0"/>
            </w:tcBorders>
            <w:noWrap w:val="0"/>
            <w:vAlign w:val="center"/>
          </w:tcPr>
          <w:p w14:paraId="4CD8D88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配电箱</w:t>
            </w:r>
          </w:p>
        </w:tc>
        <w:tc>
          <w:tcPr>
            <w:tcW w:w="1155" w:type="dxa"/>
            <w:vMerge w:val="restart"/>
            <w:tcBorders>
              <w:top w:val="single" w:color="000000" w:sz="4" w:space="0"/>
              <w:left w:val="single" w:color="000000" w:sz="4" w:space="0"/>
              <w:bottom w:val="single" w:color="000000" w:sz="4" w:space="0"/>
              <w:right w:val="single" w:color="000000" w:sz="4" w:space="0"/>
            </w:tcBorders>
            <w:noWrap w:val="0"/>
            <w:vAlign w:val="top"/>
          </w:tcPr>
          <w:p w14:paraId="65ED924B">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XM</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637FB965">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3-2XFZX(Z)</w:t>
            </w:r>
            <w:r>
              <w:rPr>
                <w:rStyle w:val="239"/>
                <w:rFonts w:hint="eastAsia" w:asciiTheme="minorEastAsia" w:hAnsiTheme="minorEastAsia" w:eastAsiaTheme="minorEastAsia" w:cstheme="minorEastAsia"/>
                <w:sz w:val="24"/>
                <w:szCs w:val="24"/>
                <w:lang w:val="en-US" w:eastAsia="zh-CN" w:bidi="ar"/>
              </w:rPr>
              <w:t xml:space="preserve"> </w:t>
            </w:r>
            <w:r>
              <w:rPr>
                <w:rStyle w:val="238"/>
                <w:rFonts w:hint="eastAsia" w:asciiTheme="minorEastAsia" w:hAnsiTheme="minorEastAsia" w:eastAsiaTheme="minorEastAsia" w:cstheme="minorEastAsia"/>
                <w:sz w:val="24"/>
                <w:szCs w:val="24"/>
                <w:lang w:val="en-US" w:eastAsia="zh-CN" w:bidi="ar"/>
              </w:rPr>
              <w:t>、</w:t>
            </w:r>
            <w:r>
              <w:rPr>
                <w:rStyle w:val="239"/>
                <w:rFonts w:hint="eastAsia" w:asciiTheme="minorEastAsia" w:hAnsiTheme="minorEastAsia" w:eastAsiaTheme="minorEastAsia" w:cstheme="minorEastAsia"/>
                <w:sz w:val="24"/>
                <w:szCs w:val="24"/>
                <w:lang w:val="en-US" w:eastAsia="zh-CN" w:bidi="ar"/>
              </w:rPr>
              <w:t>3-</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top"/>
          </w:tcPr>
          <w:p w14:paraId="727A3152">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14:paraId="210129A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170" w:type="dxa"/>
            <w:vMerge w:val="restart"/>
            <w:tcBorders>
              <w:top w:val="single" w:color="000000" w:sz="4" w:space="0"/>
              <w:left w:val="single" w:color="000000" w:sz="4" w:space="0"/>
              <w:bottom w:val="single" w:color="000000" w:sz="4" w:space="0"/>
              <w:right w:val="single" w:color="000000" w:sz="4" w:space="0"/>
            </w:tcBorders>
            <w:noWrap w:val="0"/>
            <w:vAlign w:val="top"/>
          </w:tcPr>
          <w:p w14:paraId="747932FE">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1125" w:type="dxa"/>
            <w:vMerge w:val="restart"/>
            <w:tcBorders>
              <w:top w:val="single" w:color="000000" w:sz="4" w:space="0"/>
              <w:left w:val="single" w:color="000000" w:sz="4" w:space="0"/>
              <w:bottom w:val="single" w:color="000000" w:sz="4" w:space="0"/>
              <w:right w:val="single" w:color="000000" w:sz="4" w:space="0"/>
            </w:tcBorders>
            <w:noWrap w:val="0"/>
            <w:vAlign w:val="top"/>
          </w:tcPr>
          <w:p w14:paraId="4960CA77">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7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A4511F">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i w:val="0"/>
                <w:iCs w:val="0"/>
                <w:color w:val="000000"/>
                <w:sz w:val="24"/>
                <w:szCs w:val="24"/>
                <w:u w:val="none"/>
              </w:rPr>
            </w:pPr>
          </w:p>
        </w:tc>
      </w:tr>
      <w:tr w14:paraId="64A35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7D0456">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i w:val="0"/>
                <w:iCs w:val="0"/>
                <w:color w:val="000000"/>
                <w:sz w:val="24"/>
                <w:szCs w:val="24"/>
                <w:u w:val="none"/>
              </w:rPr>
            </w:pPr>
          </w:p>
        </w:tc>
        <w:tc>
          <w:tcPr>
            <w:tcW w:w="16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5EA0EC">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i w:val="0"/>
                <w:iCs w:val="0"/>
                <w:color w:val="000000"/>
                <w:sz w:val="24"/>
                <w:szCs w:val="24"/>
                <w:u w:val="none"/>
              </w:rPr>
            </w:pPr>
          </w:p>
        </w:tc>
        <w:tc>
          <w:tcPr>
            <w:tcW w:w="1155" w:type="dxa"/>
            <w:vMerge w:val="continue"/>
            <w:tcBorders>
              <w:top w:val="single" w:color="000000" w:sz="4" w:space="0"/>
              <w:left w:val="single" w:color="000000" w:sz="4" w:space="0"/>
              <w:bottom w:val="single" w:color="000000" w:sz="4" w:space="0"/>
              <w:right w:val="single" w:color="000000" w:sz="4" w:space="0"/>
            </w:tcBorders>
            <w:noWrap w:val="0"/>
            <w:vAlign w:val="top"/>
          </w:tcPr>
          <w:p w14:paraId="409DB7EA">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37144EB7">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2XFZX(B)</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top"/>
          </w:tcPr>
          <w:p w14:paraId="1262DB5F">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5B93DC">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i w:val="0"/>
                <w:iCs w:val="0"/>
                <w:color w:val="000000"/>
                <w:sz w:val="24"/>
                <w:szCs w:val="24"/>
                <w:u w:val="none"/>
              </w:rPr>
            </w:pPr>
          </w:p>
        </w:tc>
        <w:tc>
          <w:tcPr>
            <w:tcW w:w="1170" w:type="dxa"/>
            <w:vMerge w:val="continue"/>
            <w:tcBorders>
              <w:top w:val="single" w:color="000000" w:sz="4" w:space="0"/>
              <w:left w:val="single" w:color="000000" w:sz="4" w:space="0"/>
              <w:bottom w:val="single" w:color="000000" w:sz="4" w:space="0"/>
              <w:right w:val="single" w:color="000000" w:sz="4" w:space="0"/>
            </w:tcBorders>
            <w:noWrap w:val="0"/>
            <w:vAlign w:val="top"/>
          </w:tcPr>
          <w:p w14:paraId="0A268142">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1125" w:type="dxa"/>
            <w:vMerge w:val="continue"/>
            <w:tcBorders>
              <w:top w:val="single" w:color="000000" w:sz="4" w:space="0"/>
              <w:left w:val="single" w:color="000000" w:sz="4" w:space="0"/>
              <w:bottom w:val="single" w:color="000000" w:sz="4" w:space="0"/>
              <w:right w:val="single" w:color="000000" w:sz="4" w:space="0"/>
            </w:tcBorders>
            <w:noWrap w:val="0"/>
            <w:vAlign w:val="top"/>
          </w:tcPr>
          <w:p w14:paraId="0047C3A8">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7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91ED1D">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i w:val="0"/>
                <w:iCs w:val="0"/>
                <w:color w:val="000000"/>
                <w:sz w:val="24"/>
                <w:szCs w:val="24"/>
                <w:u w:val="none"/>
              </w:rPr>
            </w:pPr>
          </w:p>
        </w:tc>
      </w:tr>
      <w:tr w14:paraId="75AC5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6" w:type="dxa"/>
            <w:vMerge w:val="restart"/>
            <w:tcBorders>
              <w:top w:val="single" w:color="000000" w:sz="4" w:space="0"/>
              <w:left w:val="single" w:color="000000" w:sz="4" w:space="0"/>
              <w:bottom w:val="single" w:color="000000" w:sz="4" w:space="0"/>
              <w:right w:val="single" w:color="000000" w:sz="4" w:space="0"/>
            </w:tcBorders>
            <w:noWrap w:val="0"/>
            <w:vAlign w:val="center"/>
          </w:tcPr>
          <w:p w14:paraId="725A7DE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26</w:t>
            </w:r>
          </w:p>
        </w:tc>
        <w:tc>
          <w:tcPr>
            <w:tcW w:w="1604" w:type="dxa"/>
            <w:vMerge w:val="restart"/>
            <w:tcBorders>
              <w:top w:val="single" w:color="000000" w:sz="4" w:space="0"/>
              <w:left w:val="single" w:color="000000" w:sz="4" w:space="0"/>
              <w:bottom w:val="single" w:color="000000" w:sz="4" w:space="0"/>
              <w:right w:val="single" w:color="000000" w:sz="4" w:space="0"/>
            </w:tcBorders>
            <w:noWrap w:val="0"/>
            <w:vAlign w:val="center"/>
          </w:tcPr>
          <w:p w14:paraId="68D5AC7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配电箱</w:t>
            </w:r>
          </w:p>
        </w:tc>
        <w:tc>
          <w:tcPr>
            <w:tcW w:w="1155" w:type="dxa"/>
            <w:vMerge w:val="restart"/>
            <w:tcBorders>
              <w:top w:val="single" w:color="000000" w:sz="4" w:space="0"/>
              <w:left w:val="single" w:color="000000" w:sz="4" w:space="0"/>
              <w:bottom w:val="single" w:color="000000" w:sz="4" w:space="0"/>
              <w:right w:val="single" w:color="000000" w:sz="4" w:space="0"/>
            </w:tcBorders>
            <w:noWrap w:val="0"/>
            <w:vAlign w:val="top"/>
          </w:tcPr>
          <w:p w14:paraId="7D2F7A20">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XM</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2E402BBA">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3-3XFZX(Z)</w:t>
            </w:r>
            <w:r>
              <w:rPr>
                <w:rStyle w:val="239"/>
                <w:rFonts w:hint="eastAsia" w:asciiTheme="minorEastAsia" w:hAnsiTheme="minorEastAsia" w:eastAsiaTheme="minorEastAsia" w:cstheme="minorEastAsia"/>
                <w:sz w:val="24"/>
                <w:szCs w:val="24"/>
                <w:lang w:val="en-US" w:eastAsia="zh-CN" w:bidi="ar"/>
              </w:rPr>
              <w:t xml:space="preserve"> </w:t>
            </w:r>
            <w:r>
              <w:rPr>
                <w:rStyle w:val="238"/>
                <w:rFonts w:hint="eastAsia" w:asciiTheme="minorEastAsia" w:hAnsiTheme="minorEastAsia" w:eastAsiaTheme="minorEastAsia" w:cstheme="minorEastAsia"/>
                <w:sz w:val="24"/>
                <w:szCs w:val="24"/>
                <w:lang w:val="en-US" w:eastAsia="zh-CN" w:bidi="ar"/>
              </w:rPr>
              <w:t>、</w:t>
            </w:r>
            <w:r>
              <w:rPr>
                <w:rStyle w:val="239"/>
                <w:rFonts w:hint="eastAsia" w:asciiTheme="minorEastAsia" w:hAnsiTheme="minorEastAsia" w:eastAsiaTheme="minorEastAsia" w:cstheme="minorEastAsia"/>
                <w:sz w:val="24"/>
                <w:szCs w:val="24"/>
                <w:lang w:val="en-US" w:eastAsia="zh-CN" w:bidi="ar"/>
              </w:rPr>
              <w:t>3-</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top"/>
          </w:tcPr>
          <w:p w14:paraId="65669B45">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14:paraId="25B1396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170" w:type="dxa"/>
            <w:vMerge w:val="restart"/>
            <w:tcBorders>
              <w:top w:val="single" w:color="000000" w:sz="4" w:space="0"/>
              <w:left w:val="single" w:color="000000" w:sz="4" w:space="0"/>
              <w:bottom w:val="single" w:color="000000" w:sz="4" w:space="0"/>
              <w:right w:val="single" w:color="000000" w:sz="4" w:space="0"/>
            </w:tcBorders>
            <w:noWrap w:val="0"/>
            <w:vAlign w:val="top"/>
          </w:tcPr>
          <w:p w14:paraId="1693164A">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1125" w:type="dxa"/>
            <w:vMerge w:val="restart"/>
            <w:tcBorders>
              <w:top w:val="single" w:color="000000" w:sz="4" w:space="0"/>
              <w:left w:val="single" w:color="000000" w:sz="4" w:space="0"/>
              <w:bottom w:val="single" w:color="000000" w:sz="4" w:space="0"/>
              <w:right w:val="single" w:color="000000" w:sz="4" w:space="0"/>
            </w:tcBorders>
            <w:noWrap w:val="0"/>
            <w:vAlign w:val="top"/>
          </w:tcPr>
          <w:p w14:paraId="003E1AF3">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7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791077">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i w:val="0"/>
                <w:iCs w:val="0"/>
                <w:color w:val="000000"/>
                <w:sz w:val="24"/>
                <w:szCs w:val="24"/>
                <w:u w:val="none"/>
              </w:rPr>
            </w:pPr>
          </w:p>
        </w:tc>
      </w:tr>
      <w:tr w14:paraId="30BF6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A6FA42">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i w:val="0"/>
                <w:iCs w:val="0"/>
                <w:color w:val="000000"/>
                <w:sz w:val="24"/>
                <w:szCs w:val="24"/>
                <w:u w:val="none"/>
              </w:rPr>
            </w:pPr>
          </w:p>
        </w:tc>
        <w:tc>
          <w:tcPr>
            <w:tcW w:w="16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7745D2">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i w:val="0"/>
                <w:iCs w:val="0"/>
                <w:color w:val="000000"/>
                <w:sz w:val="24"/>
                <w:szCs w:val="24"/>
                <w:u w:val="none"/>
              </w:rPr>
            </w:pPr>
          </w:p>
        </w:tc>
        <w:tc>
          <w:tcPr>
            <w:tcW w:w="1155" w:type="dxa"/>
            <w:vMerge w:val="continue"/>
            <w:tcBorders>
              <w:top w:val="single" w:color="000000" w:sz="4" w:space="0"/>
              <w:left w:val="single" w:color="000000" w:sz="4" w:space="0"/>
              <w:bottom w:val="single" w:color="000000" w:sz="4" w:space="0"/>
              <w:right w:val="single" w:color="000000" w:sz="4" w:space="0"/>
            </w:tcBorders>
            <w:noWrap w:val="0"/>
            <w:vAlign w:val="top"/>
          </w:tcPr>
          <w:p w14:paraId="71AF51C1">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2E15B298">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3XFZX(B)</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top"/>
          </w:tcPr>
          <w:p w14:paraId="4A31420B">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2F43D2">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i w:val="0"/>
                <w:iCs w:val="0"/>
                <w:color w:val="000000"/>
                <w:sz w:val="24"/>
                <w:szCs w:val="24"/>
                <w:u w:val="none"/>
              </w:rPr>
            </w:pPr>
          </w:p>
        </w:tc>
        <w:tc>
          <w:tcPr>
            <w:tcW w:w="1170" w:type="dxa"/>
            <w:vMerge w:val="continue"/>
            <w:tcBorders>
              <w:top w:val="single" w:color="000000" w:sz="4" w:space="0"/>
              <w:left w:val="single" w:color="000000" w:sz="4" w:space="0"/>
              <w:bottom w:val="single" w:color="000000" w:sz="4" w:space="0"/>
              <w:right w:val="single" w:color="000000" w:sz="4" w:space="0"/>
            </w:tcBorders>
            <w:noWrap w:val="0"/>
            <w:vAlign w:val="top"/>
          </w:tcPr>
          <w:p w14:paraId="759DCD58">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1125" w:type="dxa"/>
            <w:vMerge w:val="continue"/>
            <w:tcBorders>
              <w:top w:val="single" w:color="000000" w:sz="4" w:space="0"/>
              <w:left w:val="single" w:color="000000" w:sz="4" w:space="0"/>
              <w:bottom w:val="single" w:color="000000" w:sz="4" w:space="0"/>
              <w:right w:val="single" w:color="000000" w:sz="4" w:space="0"/>
            </w:tcBorders>
            <w:noWrap w:val="0"/>
            <w:vAlign w:val="top"/>
          </w:tcPr>
          <w:p w14:paraId="0241A354">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7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7A6145">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i w:val="0"/>
                <w:iCs w:val="0"/>
                <w:color w:val="000000"/>
                <w:sz w:val="24"/>
                <w:szCs w:val="24"/>
                <w:u w:val="none"/>
              </w:rPr>
            </w:pPr>
          </w:p>
        </w:tc>
      </w:tr>
      <w:tr w14:paraId="5F0A4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4E9CD0D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27</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4002AD4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配电箱</w:t>
            </w: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0D284EF5">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XM</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107B6F84">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3-2~3-RF-PY</w:t>
            </w:r>
          </w:p>
        </w:tc>
        <w:tc>
          <w:tcPr>
            <w:tcW w:w="660" w:type="dxa"/>
            <w:tcBorders>
              <w:top w:val="single" w:color="000000" w:sz="4" w:space="0"/>
              <w:left w:val="single" w:color="000000" w:sz="4" w:space="0"/>
              <w:bottom w:val="single" w:color="000000" w:sz="4" w:space="0"/>
              <w:right w:val="single" w:color="000000" w:sz="4" w:space="0"/>
            </w:tcBorders>
            <w:noWrap w:val="0"/>
            <w:vAlign w:val="top"/>
          </w:tcPr>
          <w:p w14:paraId="0A56F375">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05FAAC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170" w:type="dxa"/>
            <w:tcBorders>
              <w:top w:val="single" w:color="000000" w:sz="4" w:space="0"/>
              <w:left w:val="single" w:color="000000" w:sz="4" w:space="0"/>
              <w:bottom w:val="single" w:color="000000" w:sz="4" w:space="0"/>
              <w:right w:val="single" w:color="000000" w:sz="4" w:space="0"/>
            </w:tcBorders>
            <w:noWrap w:val="0"/>
            <w:vAlign w:val="top"/>
          </w:tcPr>
          <w:p w14:paraId="79C5F9DA">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14:paraId="77638DB9">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7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AE4A1F">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i w:val="0"/>
                <w:iCs w:val="0"/>
                <w:color w:val="000000"/>
                <w:sz w:val="24"/>
                <w:szCs w:val="24"/>
                <w:u w:val="none"/>
              </w:rPr>
            </w:pPr>
          </w:p>
        </w:tc>
      </w:tr>
      <w:tr w14:paraId="3E5FC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7984D60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28</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31B1ADE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配电箱</w:t>
            </w: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48C352B8">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XM</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4D5C8ABA">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3-2-1~5-ALE</w:t>
            </w:r>
          </w:p>
        </w:tc>
        <w:tc>
          <w:tcPr>
            <w:tcW w:w="660" w:type="dxa"/>
            <w:tcBorders>
              <w:top w:val="single" w:color="000000" w:sz="4" w:space="0"/>
              <w:left w:val="single" w:color="000000" w:sz="4" w:space="0"/>
              <w:bottom w:val="single" w:color="000000" w:sz="4" w:space="0"/>
              <w:right w:val="single" w:color="000000" w:sz="4" w:space="0"/>
            </w:tcBorders>
            <w:noWrap w:val="0"/>
            <w:vAlign w:val="top"/>
          </w:tcPr>
          <w:p w14:paraId="045C08EF">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2AD30BE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noWrap w:val="0"/>
            <w:vAlign w:val="top"/>
          </w:tcPr>
          <w:p w14:paraId="7CDB9EE8">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14:paraId="4DF49082">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7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157196">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i w:val="0"/>
                <w:iCs w:val="0"/>
                <w:color w:val="000000"/>
                <w:sz w:val="24"/>
                <w:szCs w:val="24"/>
                <w:u w:val="none"/>
              </w:rPr>
            </w:pPr>
          </w:p>
        </w:tc>
      </w:tr>
      <w:tr w14:paraId="64329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73BC165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29</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23E8AA0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配电箱</w:t>
            </w: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4F7785F0">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XM</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5EA310D5">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3-3-1~5-ALE</w:t>
            </w:r>
          </w:p>
        </w:tc>
        <w:tc>
          <w:tcPr>
            <w:tcW w:w="660" w:type="dxa"/>
            <w:tcBorders>
              <w:top w:val="single" w:color="000000" w:sz="4" w:space="0"/>
              <w:left w:val="single" w:color="000000" w:sz="4" w:space="0"/>
              <w:bottom w:val="single" w:color="000000" w:sz="4" w:space="0"/>
              <w:right w:val="single" w:color="000000" w:sz="4" w:space="0"/>
            </w:tcBorders>
            <w:noWrap w:val="0"/>
            <w:vAlign w:val="top"/>
          </w:tcPr>
          <w:p w14:paraId="7096E0D1">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4A2B87A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noWrap w:val="0"/>
            <w:vAlign w:val="top"/>
          </w:tcPr>
          <w:p w14:paraId="191E69B8">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14:paraId="0BF4AC59">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7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292DCA">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i w:val="0"/>
                <w:iCs w:val="0"/>
                <w:color w:val="000000"/>
                <w:sz w:val="24"/>
                <w:szCs w:val="24"/>
                <w:u w:val="none"/>
              </w:rPr>
            </w:pPr>
          </w:p>
        </w:tc>
      </w:tr>
      <w:tr w14:paraId="2A0B2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487AADD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30</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76A11F1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配电箱</w:t>
            </w: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3F647569">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XM</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68216132">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5SYAPZ1</w:t>
            </w:r>
          </w:p>
        </w:tc>
        <w:tc>
          <w:tcPr>
            <w:tcW w:w="660" w:type="dxa"/>
            <w:tcBorders>
              <w:top w:val="single" w:color="000000" w:sz="4" w:space="0"/>
              <w:left w:val="single" w:color="000000" w:sz="4" w:space="0"/>
              <w:bottom w:val="single" w:color="000000" w:sz="4" w:space="0"/>
              <w:right w:val="single" w:color="000000" w:sz="4" w:space="0"/>
            </w:tcBorders>
            <w:noWrap w:val="0"/>
            <w:vAlign w:val="top"/>
          </w:tcPr>
          <w:p w14:paraId="518C9F9E">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5022A5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noWrap w:val="0"/>
            <w:vAlign w:val="top"/>
          </w:tcPr>
          <w:p w14:paraId="0122DB01">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14:paraId="1FA5CDE7">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760" w:type="dxa"/>
            <w:vMerge w:val="restart"/>
            <w:tcBorders>
              <w:top w:val="single" w:color="000000" w:sz="4" w:space="0"/>
              <w:left w:val="single" w:color="000000" w:sz="4" w:space="0"/>
              <w:bottom w:val="single" w:color="000000" w:sz="4" w:space="0"/>
              <w:right w:val="single" w:color="000000" w:sz="4" w:space="0"/>
            </w:tcBorders>
            <w:noWrap w:val="0"/>
            <w:vAlign w:val="center"/>
          </w:tcPr>
          <w:p w14:paraId="75D3CE8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r>
              <w:rPr>
                <w:rStyle w:val="238"/>
                <w:rFonts w:hint="eastAsia" w:asciiTheme="minorEastAsia" w:hAnsiTheme="minorEastAsia" w:eastAsiaTheme="minorEastAsia" w:cstheme="minorEastAsia"/>
                <w:sz w:val="24"/>
                <w:szCs w:val="24"/>
                <w:lang w:val="en-US" w:eastAsia="zh-CN" w:bidi="ar"/>
              </w:rPr>
              <w:t>食堂</w:t>
            </w:r>
          </w:p>
        </w:tc>
      </w:tr>
      <w:tr w14:paraId="45C4D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15870B2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31</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527CA5C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配电箱</w:t>
            </w: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4D56B354">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XM</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7A75883E">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SYAP</w:t>
            </w:r>
          </w:p>
        </w:tc>
        <w:tc>
          <w:tcPr>
            <w:tcW w:w="660" w:type="dxa"/>
            <w:tcBorders>
              <w:top w:val="single" w:color="000000" w:sz="4" w:space="0"/>
              <w:left w:val="single" w:color="000000" w:sz="4" w:space="0"/>
              <w:bottom w:val="single" w:color="000000" w:sz="4" w:space="0"/>
              <w:right w:val="single" w:color="000000" w:sz="4" w:space="0"/>
            </w:tcBorders>
            <w:noWrap w:val="0"/>
            <w:vAlign w:val="top"/>
          </w:tcPr>
          <w:p w14:paraId="07095071">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4B002D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25</w:t>
            </w:r>
          </w:p>
        </w:tc>
        <w:tc>
          <w:tcPr>
            <w:tcW w:w="1170" w:type="dxa"/>
            <w:tcBorders>
              <w:top w:val="single" w:color="000000" w:sz="4" w:space="0"/>
              <w:left w:val="single" w:color="000000" w:sz="4" w:space="0"/>
              <w:bottom w:val="single" w:color="000000" w:sz="4" w:space="0"/>
              <w:right w:val="single" w:color="000000" w:sz="4" w:space="0"/>
            </w:tcBorders>
            <w:noWrap w:val="0"/>
            <w:vAlign w:val="top"/>
          </w:tcPr>
          <w:p w14:paraId="689BADEA">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14:paraId="46B86417">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7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C74F3B">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i w:val="0"/>
                <w:iCs w:val="0"/>
                <w:color w:val="000000"/>
                <w:sz w:val="24"/>
                <w:szCs w:val="24"/>
                <w:u w:val="none"/>
              </w:rPr>
            </w:pPr>
          </w:p>
        </w:tc>
      </w:tr>
      <w:tr w14:paraId="64636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4193079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32</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7B3ADAD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配电箱</w:t>
            </w: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0D74C1B9">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XM</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4692CEF8">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SYAP2</w:t>
            </w:r>
          </w:p>
        </w:tc>
        <w:tc>
          <w:tcPr>
            <w:tcW w:w="660" w:type="dxa"/>
            <w:tcBorders>
              <w:top w:val="single" w:color="000000" w:sz="4" w:space="0"/>
              <w:left w:val="single" w:color="000000" w:sz="4" w:space="0"/>
              <w:bottom w:val="single" w:color="000000" w:sz="4" w:space="0"/>
              <w:right w:val="single" w:color="000000" w:sz="4" w:space="0"/>
            </w:tcBorders>
            <w:noWrap w:val="0"/>
            <w:vAlign w:val="top"/>
          </w:tcPr>
          <w:p w14:paraId="7F0400D7">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A47E9D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noWrap w:val="0"/>
            <w:vAlign w:val="top"/>
          </w:tcPr>
          <w:p w14:paraId="1FFA808A">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14:paraId="7E36C109">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7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B0D064">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i w:val="0"/>
                <w:iCs w:val="0"/>
                <w:color w:val="000000"/>
                <w:sz w:val="24"/>
                <w:szCs w:val="24"/>
                <w:u w:val="none"/>
              </w:rPr>
            </w:pPr>
          </w:p>
        </w:tc>
      </w:tr>
      <w:tr w14:paraId="5217F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7432C6B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33</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18F3EF4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配电箱</w:t>
            </w: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06E6334B">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XM</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1F4B8B56">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5SYAPZ2</w:t>
            </w:r>
          </w:p>
        </w:tc>
        <w:tc>
          <w:tcPr>
            <w:tcW w:w="660" w:type="dxa"/>
            <w:tcBorders>
              <w:top w:val="single" w:color="000000" w:sz="4" w:space="0"/>
              <w:left w:val="single" w:color="000000" w:sz="4" w:space="0"/>
              <w:bottom w:val="single" w:color="000000" w:sz="4" w:space="0"/>
              <w:right w:val="single" w:color="000000" w:sz="4" w:space="0"/>
            </w:tcBorders>
            <w:noWrap w:val="0"/>
            <w:vAlign w:val="top"/>
          </w:tcPr>
          <w:p w14:paraId="0CDD52A1">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CEF5FE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noWrap w:val="0"/>
            <w:vAlign w:val="top"/>
          </w:tcPr>
          <w:p w14:paraId="6864B3EE">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14:paraId="73DE0C5A">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7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527B27">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i w:val="0"/>
                <w:iCs w:val="0"/>
                <w:color w:val="000000"/>
                <w:sz w:val="24"/>
                <w:szCs w:val="24"/>
                <w:u w:val="none"/>
              </w:rPr>
            </w:pPr>
          </w:p>
        </w:tc>
      </w:tr>
      <w:tr w14:paraId="69AAB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57BAF6C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34</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0E0F16E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配电箱</w:t>
            </w: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4838BB0D">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XM</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04AAB2E3">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LJAL</w:t>
            </w:r>
          </w:p>
        </w:tc>
        <w:tc>
          <w:tcPr>
            <w:tcW w:w="660" w:type="dxa"/>
            <w:tcBorders>
              <w:top w:val="single" w:color="000000" w:sz="4" w:space="0"/>
              <w:left w:val="single" w:color="000000" w:sz="4" w:space="0"/>
              <w:bottom w:val="single" w:color="000000" w:sz="4" w:space="0"/>
              <w:right w:val="single" w:color="000000" w:sz="4" w:space="0"/>
            </w:tcBorders>
            <w:noWrap w:val="0"/>
            <w:vAlign w:val="top"/>
          </w:tcPr>
          <w:p w14:paraId="7131B796">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73DEA7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noWrap w:val="0"/>
            <w:vAlign w:val="top"/>
          </w:tcPr>
          <w:p w14:paraId="72F73FB6">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14:paraId="4BB318BE">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7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C60279">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i w:val="0"/>
                <w:iCs w:val="0"/>
                <w:color w:val="000000"/>
                <w:sz w:val="24"/>
                <w:szCs w:val="24"/>
                <w:u w:val="none"/>
              </w:rPr>
            </w:pPr>
          </w:p>
        </w:tc>
      </w:tr>
      <w:tr w14:paraId="51677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7BE9519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35</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436BFDB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配电箱</w:t>
            </w: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3B42AA16">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XM</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5A619926">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5SYAPZ3</w:t>
            </w:r>
          </w:p>
        </w:tc>
        <w:tc>
          <w:tcPr>
            <w:tcW w:w="660" w:type="dxa"/>
            <w:tcBorders>
              <w:top w:val="single" w:color="000000" w:sz="4" w:space="0"/>
              <w:left w:val="single" w:color="000000" w:sz="4" w:space="0"/>
              <w:bottom w:val="single" w:color="000000" w:sz="4" w:space="0"/>
              <w:right w:val="single" w:color="000000" w:sz="4" w:space="0"/>
            </w:tcBorders>
            <w:noWrap w:val="0"/>
            <w:vAlign w:val="top"/>
          </w:tcPr>
          <w:p w14:paraId="308E474D">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26D2D61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noWrap w:val="0"/>
            <w:vAlign w:val="top"/>
          </w:tcPr>
          <w:p w14:paraId="2AF8616F">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14:paraId="5759AA0F">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7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9BA0B6">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i w:val="0"/>
                <w:iCs w:val="0"/>
                <w:color w:val="000000"/>
                <w:sz w:val="24"/>
                <w:szCs w:val="24"/>
                <w:u w:val="none"/>
              </w:rPr>
            </w:pPr>
          </w:p>
        </w:tc>
      </w:tr>
      <w:tr w14:paraId="317AC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0968300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36</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3E962DC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配电箱</w:t>
            </w: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14045375">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XM</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773CD917">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5SXAPZ</w:t>
            </w:r>
          </w:p>
        </w:tc>
        <w:tc>
          <w:tcPr>
            <w:tcW w:w="660" w:type="dxa"/>
            <w:tcBorders>
              <w:top w:val="single" w:color="000000" w:sz="4" w:space="0"/>
              <w:left w:val="single" w:color="000000" w:sz="4" w:space="0"/>
              <w:bottom w:val="single" w:color="000000" w:sz="4" w:space="0"/>
              <w:right w:val="single" w:color="000000" w:sz="4" w:space="0"/>
            </w:tcBorders>
            <w:noWrap w:val="0"/>
            <w:vAlign w:val="top"/>
          </w:tcPr>
          <w:p w14:paraId="12739829">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A63BB1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noWrap w:val="0"/>
            <w:vAlign w:val="top"/>
          </w:tcPr>
          <w:p w14:paraId="74E7DDD7">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14:paraId="382BF5E8">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7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3A7E8D">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i w:val="0"/>
                <w:iCs w:val="0"/>
                <w:color w:val="000000"/>
                <w:sz w:val="24"/>
                <w:szCs w:val="24"/>
                <w:u w:val="none"/>
              </w:rPr>
            </w:pPr>
          </w:p>
        </w:tc>
      </w:tr>
      <w:tr w14:paraId="448D3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6EA9318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37</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1F01771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配电箱</w:t>
            </w: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340A0532">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XM</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3DBEB3C0">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SXAP</w:t>
            </w:r>
          </w:p>
        </w:tc>
        <w:tc>
          <w:tcPr>
            <w:tcW w:w="660" w:type="dxa"/>
            <w:tcBorders>
              <w:top w:val="single" w:color="000000" w:sz="4" w:space="0"/>
              <w:left w:val="single" w:color="000000" w:sz="4" w:space="0"/>
              <w:bottom w:val="single" w:color="000000" w:sz="4" w:space="0"/>
              <w:right w:val="single" w:color="000000" w:sz="4" w:space="0"/>
            </w:tcBorders>
            <w:noWrap w:val="0"/>
            <w:vAlign w:val="top"/>
          </w:tcPr>
          <w:p w14:paraId="252D67BF">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7731271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noWrap w:val="0"/>
            <w:vAlign w:val="top"/>
          </w:tcPr>
          <w:p w14:paraId="691F5123">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14:paraId="3D530AB1">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7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3982BE">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i w:val="0"/>
                <w:iCs w:val="0"/>
                <w:color w:val="000000"/>
                <w:sz w:val="24"/>
                <w:szCs w:val="24"/>
                <w:u w:val="none"/>
              </w:rPr>
            </w:pPr>
          </w:p>
        </w:tc>
      </w:tr>
      <w:tr w14:paraId="141B7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536170B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38</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515F428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配电箱</w:t>
            </w: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456AAD43">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XM</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697E5A23">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5KTAPZ1</w:t>
            </w:r>
          </w:p>
        </w:tc>
        <w:tc>
          <w:tcPr>
            <w:tcW w:w="660" w:type="dxa"/>
            <w:tcBorders>
              <w:top w:val="single" w:color="000000" w:sz="4" w:space="0"/>
              <w:left w:val="single" w:color="000000" w:sz="4" w:space="0"/>
              <w:bottom w:val="single" w:color="000000" w:sz="4" w:space="0"/>
              <w:right w:val="single" w:color="000000" w:sz="4" w:space="0"/>
            </w:tcBorders>
            <w:noWrap w:val="0"/>
            <w:vAlign w:val="top"/>
          </w:tcPr>
          <w:p w14:paraId="3DCEA961">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E3C0F0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noWrap w:val="0"/>
            <w:vAlign w:val="top"/>
          </w:tcPr>
          <w:p w14:paraId="7024EFB5">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14:paraId="7B16659A">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7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CF6AFF">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i w:val="0"/>
                <w:iCs w:val="0"/>
                <w:color w:val="000000"/>
                <w:sz w:val="24"/>
                <w:szCs w:val="24"/>
                <w:u w:val="none"/>
              </w:rPr>
            </w:pPr>
          </w:p>
        </w:tc>
      </w:tr>
      <w:tr w14:paraId="5EC8C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7A6F7B8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39</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53E981D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配电箱</w:t>
            </w: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16EADE0B">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XM</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2C59A175">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5KTBZAPZ1</w:t>
            </w:r>
          </w:p>
        </w:tc>
        <w:tc>
          <w:tcPr>
            <w:tcW w:w="660" w:type="dxa"/>
            <w:tcBorders>
              <w:top w:val="single" w:color="000000" w:sz="4" w:space="0"/>
              <w:left w:val="single" w:color="000000" w:sz="4" w:space="0"/>
              <w:bottom w:val="single" w:color="000000" w:sz="4" w:space="0"/>
              <w:right w:val="single" w:color="000000" w:sz="4" w:space="0"/>
            </w:tcBorders>
            <w:noWrap w:val="0"/>
            <w:vAlign w:val="top"/>
          </w:tcPr>
          <w:p w14:paraId="01E49015">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4D0093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noWrap w:val="0"/>
            <w:vAlign w:val="top"/>
          </w:tcPr>
          <w:p w14:paraId="37619532">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14:paraId="145B3E75">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7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ABC3CF">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i w:val="0"/>
                <w:iCs w:val="0"/>
                <w:color w:val="000000"/>
                <w:sz w:val="24"/>
                <w:szCs w:val="24"/>
                <w:u w:val="none"/>
              </w:rPr>
            </w:pPr>
          </w:p>
        </w:tc>
      </w:tr>
      <w:tr w14:paraId="3713C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2C5316A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40</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02C50D0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配电箱</w:t>
            </w: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3B05DFB7">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XM</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0AF6F929">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5KTAP1</w:t>
            </w:r>
          </w:p>
        </w:tc>
        <w:tc>
          <w:tcPr>
            <w:tcW w:w="660" w:type="dxa"/>
            <w:tcBorders>
              <w:top w:val="single" w:color="000000" w:sz="4" w:space="0"/>
              <w:left w:val="single" w:color="000000" w:sz="4" w:space="0"/>
              <w:bottom w:val="single" w:color="000000" w:sz="4" w:space="0"/>
              <w:right w:val="single" w:color="000000" w:sz="4" w:space="0"/>
            </w:tcBorders>
            <w:noWrap w:val="0"/>
            <w:vAlign w:val="top"/>
          </w:tcPr>
          <w:p w14:paraId="574C25F6">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BF9AA1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noWrap w:val="0"/>
            <w:vAlign w:val="top"/>
          </w:tcPr>
          <w:p w14:paraId="499A9BD5">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14:paraId="1A2F690F">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7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D6FBA1">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i w:val="0"/>
                <w:iCs w:val="0"/>
                <w:color w:val="000000"/>
                <w:sz w:val="24"/>
                <w:szCs w:val="24"/>
                <w:u w:val="none"/>
              </w:rPr>
            </w:pPr>
          </w:p>
        </w:tc>
      </w:tr>
      <w:tr w14:paraId="0B164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68F13DA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41</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49AE22D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配电箱</w:t>
            </w: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5B382BE6">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XM</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3E562A68">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5KTAP2</w:t>
            </w:r>
          </w:p>
        </w:tc>
        <w:tc>
          <w:tcPr>
            <w:tcW w:w="660" w:type="dxa"/>
            <w:tcBorders>
              <w:top w:val="single" w:color="000000" w:sz="4" w:space="0"/>
              <w:left w:val="single" w:color="000000" w:sz="4" w:space="0"/>
              <w:bottom w:val="single" w:color="000000" w:sz="4" w:space="0"/>
              <w:right w:val="single" w:color="000000" w:sz="4" w:space="0"/>
            </w:tcBorders>
            <w:noWrap w:val="0"/>
            <w:vAlign w:val="top"/>
          </w:tcPr>
          <w:p w14:paraId="60F3C762">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27B8C6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noWrap w:val="0"/>
            <w:vAlign w:val="top"/>
          </w:tcPr>
          <w:p w14:paraId="3D176112">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14:paraId="7E5C41CC">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7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A98412">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i w:val="0"/>
                <w:iCs w:val="0"/>
                <w:color w:val="000000"/>
                <w:sz w:val="24"/>
                <w:szCs w:val="24"/>
                <w:u w:val="none"/>
              </w:rPr>
            </w:pPr>
          </w:p>
        </w:tc>
      </w:tr>
      <w:tr w14:paraId="48B50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697579A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42</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0C62DD0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配电箱</w:t>
            </w: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780A343E">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XM</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3A66C712">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5KTAP3</w:t>
            </w:r>
          </w:p>
        </w:tc>
        <w:tc>
          <w:tcPr>
            <w:tcW w:w="660" w:type="dxa"/>
            <w:tcBorders>
              <w:top w:val="single" w:color="000000" w:sz="4" w:space="0"/>
              <w:left w:val="single" w:color="000000" w:sz="4" w:space="0"/>
              <w:bottom w:val="single" w:color="000000" w:sz="4" w:space="0"/>
              <w:right w:val="single" w:color="000000" w:sz="4" w:space="0"/>
            </w:tcBorders>
            <w:noWrap w:val="0"/>
            <w:vAlign w:val="top"/>
          </w:tcPr>
          <w:p w14:paraId="6B8C9E31">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7A72D5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noWrap w:val="0"/>
            <w:vAlign w:val="top"/>
          </w:tcPr>
          <w:p w14:paraId="124CC9D7">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14:paraId="6FA9612E">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7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E1716B">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i w:val="0"/>
                <w:iCs w:val="0"/>
                <w:color w:val="000000"/>
                <w:sz w:val="24"/>
                <w:szCs w:val="24"/>
                <w:u w:val="none"/>
              </w:rPr>
            </w:pPr>
          </w:p>
        </w:tc>
      </w:tr>
      <w:tr w14:paraId="5E8F8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087ACC3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43</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7146F27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配电箱</w:t>
            </w: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633F9020">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XM</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313416E4">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5KTAP4</w:t>
            </w:r>
          </w:p>
        </w:tc>
        <w:tc>
          <w:tcPr>
            <w:tcW w:w="660" w:type="dxa"/>
            <w:tcBorders>
              <w:top w:val="single" w:color="000000" w:sz="4" w:space="0"/>
              <w:left w:val="single" w:color="000000" w:sz="4" w:space="0"/>
              <w:bottom w:val="single" w:color="000000" w:sz="4" w:space="0"/>
              <w:right w:val="single" w:color="000000" w:sz="4" w:space="0"/>
            </w:tcBorders>
            <w:noWrap w:val="0"/>
            <w:vAlign w:val="top"/>
          </w:tcPr>
          <w:p w14:paraId="53331C8A">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E229D0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noWrap w:val="0"/>
            <w:vAlign w:val="top"/>
          </w:tcPr>
          <w:p w14:paraId="49C32CCD">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14:paraId="0C3C044E">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7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41406C">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i w:val="0"/>
                <w:iCs w:val="0"/>
                <w:color w:val="000000"/>
                <w:sz w:val="24"/>
                <w:szCs w:val="24"/>
                <w:u w:val="none"/>
              </w:rPr>
            </w:pPr>
          </w:p>
        </w:tc>
      </w:tr>
      <w:tr w14:paraId="27A30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2F1BA61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44</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4C1FC8F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配电箱</w:t>
            </w: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324ACC16">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XM</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5C0FDAA3">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5KTAPZ2</w:t>
            </w:r>
          </w:p>
        </w:tc>
        <w:tc>
          <w:tcPr>
            <w:tcW w:w="660" w:type="dxa"/>
            <w:tcBorders>
              <w:top w:val="single" w:color="000000" w:sz="4" w:space="0"/>
              <w:left w:val="single" w:color="000000" w:sz="4" w:space="0"/>
              <w:bottom w:val="single" w:color="000000" w:sz="4" w:space="0"/>
              <w:right w:val="single" w:color="000000" w:sz="4" w:space="0"/>
            </w:tcBorders>
            <w:noWrap w:val="0"/>
            <w:vAlign w:val="top"/>
          </w:tcPr>
          <w:p w14:paraId="525624AA">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C3F333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noWrap w:val="0"/>
            <w:vAlign w:val="top"/>
          </w:tcPr>
          <w:p w14:paraId="0CF0C89D">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14:paraId="5D82A06F">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7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C13150">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i w:val="0"/>
                <w:iCs w:val="0"/>
                <w:color w:val="000000"/>
                <w:sz w:val="24"/>
                <w:szCs w:val="24"/>
                <w:u w:val="none"/>
              </w:rPr>
            </w:pPr>
          </w:p>
        </w:tc>
      </w:tr>
      <w:tr w14:paraId="5C2F1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4417540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45</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3B226A4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配电箱</w:t>
            </w: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2207C9B0">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XM</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3B138B30">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5KTAP6</w:t>
            </w:r>
          </w:p>
        </w:tc>
        <w:tc>
          <w:tcPr>
            <w:tcW w:w="660" w:type="dxa"/>
            <w:tcBorders>
              <w:top w:val="single" w:color="000000" w:sz="4" w:space="0"/>
              <w:left w:val="single" w:color="000000" w:sz="4" w:space="0"/>
              <w:bottom w:val="single" w:color="000000" w:sz="4" w:space="0"/>
              <w:right w:val="single" w:color="000000" w:sz="4" w:space="0"/>
            </w:tcBorders>
            <w:noWrap w:val="0"/>
            <w:vAlign w:val="top"/>
          </w:tcPr>
          <w:p w14:paraId="2909BF6F">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3AD702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noWrap w:val="0"/>
            <w:vAlign w:val="top"/>
          </w:tcPr>
          <w:p w14:paraId="59593DC6">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14:paraId="2628350F">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7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CE5114">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i w:val="0"/>
                <w:iCs w:val="0"/>
                <w:color w:val="000000"/>
                <w:sz w:val="24"/>
                <w:szCs w:val="24"/>
                <w:u w:val="none"/>
              </w:rPr>
            </w:pPr>
          </w:p>
        </w:tc>
      </w:tr>
      <w:tr w14:paraId="1CAAB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161768B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46</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3C122F0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配电箱</w:t>
            </w: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0CF44350">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XM</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0642DD32">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5KTAP1</w:t>
            </w:r>
          </w:p>
        </w:tc>
        <w:tc>
          <w:tcPr>
            <w:tcW w:w="660" w:type="dxa"/>
            <w:tcBorders>
              <w:top w:val="single" w:color="000000" w:sz="4" w:space="0"/>
              <w:left w:val="single" w:color="000000" w:sz="4" w:space="0"/>
              <w:bottom w:val="single" w:color="000000" w:sz="4" w:space="0"/>
              <w:right w:val="single" w:color="000000" w:sz="4" w:space="0"/>
            </w:tcBorders>
            <w:noWrap w:val="0"/>
            <w:vAlign w:val="top"/>
          </w:tcPr>
          <w:p w14:paraId="591E337C">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DCE4B7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noWrap w:val="0"/>
            <w:vAlign w:val="top"/>
          </w:tcPr>
          <w:p w14:paraId="128D7BE6">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14:paraId="00EB0006">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7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FBDA05">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i w:val="0"/>
                <w:iCs w:val="0"/>
                <w:color w:val="000000"/>
                <w:sz w:val="24"/>
                <w:szCs w:val="24"/>
                <w:u w:val="none"/>
              </w:rPr>
            </w:pPr>
          </w:p>
        </w:tc>
      </w:tr>
      <w:tr w14:paraId="0C71F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23E4967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47</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5E75946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配电箱</w:t>
            </w: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4EAE6AA0">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XM</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47185443">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5KTAP7</w:t>
            </w:r>
          </w:p>
        </w:tc>
        <w:tc>
          <w:tcPr>
            <w:tcW w:w="660" w:type="dxa"/>
            <w:tcBorders>
              <w:top w:val="single" w:color="000000" w:sz="4" w:space="0"/>
              <w:left w:val="single" w:color="000000" w:sz="4" w:space="0"/>
              <w:bottom w:val="single" w:color="000000" w:sz="4" w:space="0"/>
              <w:right w:val="single" w:color="000000" w:sz="4" w:space="0"/>
            </w:tcBorders>
            <w:noWrap w:val="0"/>
            <w:vAlign w:val="top"/>
          </w:tcPr>
          <w:p w14:paraId="1A0ECD67">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292669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noWrap w:val="0"/>
            <w:vAlign w:val="top"/>
          </w:tcPr>
          <w:p w14:paraId="0A6CE338">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14:paraId="0E4295A5">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7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F531AE">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i w:val="0"/>
                <w:iCs w:val="0"/>
                <w:color w:val="000000"/>
                <w:sz w:val="24"/>
                <w:szCs w:val="24"/>
                <w:u w:val="none"/>
              </w:rPr>
            </w:pPr>
          </w:p>
        </w:tc>
      </w:tr>
      <w:tr w14:paraId="0920A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203B29B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48</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21ABF98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配电箱</w:t>
            </w: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08731DD5">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XM</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07FC3A93">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5APZ</w:t>
            </w:r>
          </w:p>
        </w:tc>
        <w:tc>
          <w:tcPr>
            <w:tcW w:w="660" w:type="dxa"/>
            <w:tcBorders>
              <w:top w:val="single" w:color="000000" w:sz="4" w:space="0"/>
              <w:left w:val="single" w:color="000000" w:sz="4" w:space="0"/>
              <w:bottom w:val="single" w:color="000000" w:sz="4" w:space="0"/>
              <w:right w:val="single" w:color="000000" w:sz="4" w:space="0"/>
            </w:tcBorders>
            <w:noWrap w:val="0"/>
            <w:vAlign w:val="top"/>
          </w:tcPr>
          <w:p w14:paraId="520F7399">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7B25167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noWrap w:val="0"/>
            <w:vAlign w:val="top"/>
          </w:tcPr>
          <w:p w14:paraId="35C246BF">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14:paraId="47B99B42">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7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EBC4F7">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i w:val="0"/>
                <w:iCs w:val="0"/>
                <w:color w:val="000000"/>
                <w:sz w:val="24"/>
                <w:szCs w:val="24"/>
                <w:u w:val="none"/>
              </w:rPr>
            </w:pPr>
          </w:p>
        </w:tc>
      </w:tr>
      <w:tr w14:paraId="12579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7379A38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49</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4534FE0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配电箱</w:t>
            </w: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126720ED">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XM</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23E6C81A">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5BZAPZ</w:t>
            </w:r>
          </w:p>
        </w:tc>
        <w:tc>
          <w:tcPr>
            <w:tcW w:w="660" w:type="dxa"/>
            <w:tcBorders>
              <w:top w:val="single" w:color="000000" w:sz="4" w:space="0"/>
              <w:left w:val="single" w:color="000000" w:sz="4" w:space="0"/>
              <w:bottom w:val="single" w:color="000000" w:sz="4" w:space="0"/>
              <w:right w:val="single" w:color="000000" w:sz="4" w:space="0"/>
            </w:tcBorders>
            <w:noWrap w:val="0"/>
            <w:vAlign w:val="top"/>
          </w:tcPr>
          <w:p w14:paraId="226E4BFA">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5B7CEB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noWrap w:val="0"/>
            <w:vAlign w:val="top"/>
          </w:tcPr>
          <w:p w14:paraId="1CC99500">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14:paraId="52F38EAE">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7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D6C009">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i w:val="0"/>
                <w:iCs w:val="0"/>
                <w:color w:val="000000"/>
                <w:sz w:val="24"/>
                <w:szCs w:val="24"/>
                <w:u w:val="none"/>
              </w:rPr>
            </w:pPr>
          </w:p>
        </w:tc>
      </w:tr>
      <w:tr w14:paraId="7C195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733FBEE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50</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15E2BB9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配电箱</w:t>
            </w: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4729CB07">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XM</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3DE86140">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CFAP1</w:t>
            </w:r>
          </w:p>
        </w:tc>
        <w:tc>
          <w:tcPr>
            <w:tcW w:w="660" w:type="dxa"/>
            <w:tcBorders>
              <w:top w:val="single" w:color="000000" w:sz="4" w:space="0"/>
              <w:left w:val="single" w:color="000000" w:sz="4" w:space="0"/>
              <w:bottom w:val="single" w:color="000000" w:sz="4" w:space="0"/>
              <w:right w:val="single" w:color="000000" w:sz="4" w:space="0"/>
            </w:tcBorders>
            <w:noWrap w:val="0"/>
            <w:vAlign w:val="top"/>
          </w:tcPr>
          <w:p w14:paraId="144D1128">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2789B04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noWrap w:val="0"/>
            <w:vAlign w:val="top"/>
          </w:tcPr>
          <w:p w14:paraId="67E0008F">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14:paraId="72D0E3FE">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7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CBF891">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i w:val="0"/>
                <w:iCs w:val="0"/>
                <w:color w:val="000000"/>
                <w:sz w:val="24"/>
                <w:szCs w:val="24"/>
                <w:u w:val="none"/>
              </w:rPr>
            </w:pPr>
          </w:p>
        </w:tc>
      </w:tr>
      <w:tr w14:paraId="7D1DD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3D6CFF8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51</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1D0262C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配电箱</w:t>
            </w: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1F358B6E">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XM</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37DD75EC">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CFAP2</w:t>
            </w:r>
          </w:p>
        </w:tc>
        <w:tc>
          <w:tcPr>
            <w:tcW w:w="660" w:type="dxa"/>
            <w:tcBorders>
              <w:top w:val="single" w:color="000000" w:sz="4" w:space="0"/>
              <w:left w:val="single" w:color="000000" w:sz="4" w:space="0"/>
              <w:bottom w:val="single" w:color="000000" w:sz="4" w:space="0"/>
              <w:right w:val="single" w:color="000000" w:sz="4" w:space="0"/>
            </w:tcBorders>
            <w:noWrap w:val="0"/>
            <w:vAlign w:val="top"/>
          </w:tcPr>
          <w:p w14:paraId="5DF280D0">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AA2AE4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noWrap w:val="0"/>
            <w:vAlign w:val="top"/>
          </w:tcPr>
          <w:p w14:paraId="095E455C">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14:paraId="3730F4D1">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7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E8A7F7">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i w:val="0"/>
                <w:iCs w:val="0"/>
                <w:color w:val="000000"/>
                <w:sz w:val="24"/>
                <w:szCs w:val="24"/>
                <w:u w:val="none"/>
              </w:rPr>
            </w:pPr>
          </w:p>
        </w:tc>
      </w:tr>
      <w:tr w14:paraId="68B14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5A41415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52</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16B4682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配电箱</w:t>
            </w: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6ACD09D4">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XM</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48286000">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5GQAL1~2</w:t>
            </w:r>
          </w:p>
        </w:tc>
        <w:tc>
          <w:tcPr>
            <w:tcW w:w="660" w:type="dxa"/>
            <w:tcBorders>
              <w:top w:val="single" w:color="000000" w:sz="4" w:space="0"/>
              <w:left w:val="single" w:color="000000" w:sz="4" w:space="0"/>
              <w:bottom w:val="single" w:color="000000" w:sz="4" w:space="0"/>
              <w:right w:val="single" w:color="000000" w:sz="4" w:space="0"/>
            </w:tcBorders>
            <w:noWrap w:val="0"/>
            <w:vAlign w:val="top"/>
          </w:tcPr>
          <w:p w14:paraId="7701DB67">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D31894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170" w:type="dxa"/>
            <w:tcBorders>
              <w:top w:val="single" w:color="000000" w:sz="4" w:space="0"/>
              <w:left w:val="single" w:color="000000" w:sz="4" w:space="0"/>
              <w:bottom w:val="single" w:color="000000" w:sz="4" w:space="0"/>
              <w:right w:val="single" w:color="000000" w:sz="4" w:space="0"/>
            </w:tcBorders>
            <w:noWrap w:val="0"/>
            <w:vAlign w:val="top"/>
          </w:tcPr>
          <w:p w14:paraId="4FE5B8AA">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14:paraId="67458355">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7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2BD82C">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i w:val="0"/>
                <w:iCs w:val="0"/>
                <w:color w:val="000000"/>
                <w:sz w:val="24"/>
                <w:szCs w:val="24"/>
                <w:u w:val="none"/>
              </w:rPr>
            </w:pPr>
          </w:p>
        </w:tc>
      </w:tr>
      <w:tr w14:paraId="2B7BE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05403EB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53</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3D1CF56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配电箱</w:t>
            </w: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22B20234">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XM</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47C4B0E5">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5GQAL3~4</w:t>
            </w:r>
          </w:p>
        </w:tc>
        <w:tc>
          <w:tcPr>
            <w:tcW w:w="660" w:type="dxa"/>
            <w:tcBorders>
              <w:top w:val="single" w:color="000000" w:sz="4" w:space="0"/>
              <w:left w:val="single" w:color="000000" w:sz="4" w:space="0"/>
              <w:bottom w:val="single" w:color="000000" w:sz="4" w:space="0"/>
              <w:right w:val="single" w:color="000000" w:sz="4" w:space="0"/>
            </w:tcBorders>
            <w:noWrap w:val="0"/>
            <w:vAlign w:val="top"/>
          </w:tcPr>
          <w:p w14:paraId="38147B2B">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7D27743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170" w:type="dxa"/>
            <w:tcBorders>
              <w:top w:val="single" w:color="000000" w:sz="4" w:space="0"/>
              <w:left w:val="single" w:color="000000" w:sz="4" w:space="0"/>
              <w:bottom w:val="single" w:color="000000" w:sz="4" w:space="0"/>
              <w:right w:val="single" w:color="000000" w:sz="4" w:space="0"/>
            </w:tcBorders>
            <w:noWrap w:val="0"/>
            <w:vAlign w:val="top"/>
          </w:tcPr>
          <w:p w14:paraId="3A6C8ABE">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14:paraId="46E8340B">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7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2F2FF5">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i w:val="0"/>
                <w:iCs w:val="0"/>
                <w:color w:val="000000"/>
                <w:sz w:val="24"/>
                <w:szCs w:val="24"/>
                <w:u w:val="none"/>
              </w:rPr>
            </w:pPr>
          </w:p>
        </w:tc>
      </w:tr>
      <w:tr w14:paraId="4FB14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789C6D2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54</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1E6A367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配电箱</w:t>
            </w: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74D82B7C">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XM</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170F5BAF">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5DTAP1~2</w:t>
            </w:r>
          </w:p>
        </w:tc>
        <w:tc>
          <w:tcPr>
            <w:tcW w:w="660" w:type="dxa"/>
            <w:tcBorders>
              <w:top w:val="single" w:color="000000" w:sz="4" w:space="0"/>
              <w:left w:val="single" w:color="000000" w:sz="4" w:space="0"/>
              <w:bottom w:val="single" w:color="000000" w:sz="4" w:space="0"/>
              <w:right w:val="single" w:color="000000" w:sz="4" w:space="0"/>
            </w:tcBorders>
            <w:noWrap w:val="0"/>
            <w:vAlign w:val="top"/>
          </w:tcPr>
          <w:p w14:paraId="7E459585">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81E905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170" w:type="dxa"/>
            <w:tcBorders>
              <w:top w:val="single" w:color="000000" w:sz="4" w:space="0"/>
              <w:left w:val="single" w:color="000000" w:sz="4" w:space="0"/>
              <w:bottom w:val="single" w:color="000000" w:sz="4" w:space="0"/>
              <w:right w:val="single" w:color="000000" w:sz="4" w:space="0"/>
            </w:tcBorders>
            <w:noWrap w:val="0"/>
            <w:vAlign w:val="top"/>
          </w:tcPr>
          <w:p w14:paraId="2674CA4F">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14:paraId="4BAD0007">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7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D4438A">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i w:val="0"/>
                <w:iCs w:val="0"/>
                <w:color w:val="000000"/>
                <w:sz w:val="24"/>
                <w:szCs w:val="24"/>
                <w:u w:val="none"/>
              </w:rPr>
            </w:pPr>
          </w:p>
        </w:tc>
      </w:tr>
      <w:tr w14:paraId="14D12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2D41A63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55</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26AF3E4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配电箱</w:t>
            </w: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493977F7">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XM</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5D6E289E">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5RFPYAP</w:t>
            </w:r>
          </w:p>
        </w:tc>
        <w:tc>
          <w:tcPr>
            <w:tcW w:w="660" w:type="dxa"/>
            <w:tcBorders>
              <w:top w:val="single" w:color="000000" w:sz="4" w:space="0"/>
              <w:left w:val="single" w:color="000000" w:sz="4" w:space="0"/>
              <w:bottom w:val="single" w:color="000000" w:sz="4" w:space="0"/>
              <w:right w:val="single" w:color="000000" w:sz="4" w:space="0"/>
            </w:tcBorders>
            <w:noWrap w:val="0"/>
            <w:vAlign w:val="top"/>
          </w:tcPr>
          <w:p w14:paraId="5D11FC21">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33504A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noWrap w:val="0"/>
            <w:vAlign w:val="top"/>
          </w:tcPr>
          <w:p w14:paraId="471BCF47">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14:paraId="0DA8EC5C">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7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848085">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i w:val="0"/>
                <w:iCs w:val="0"/>
                <w:color w:val="000000"/>
                <w:sz w:val="24"/>
                <w:szCs w:val="24"/>
                <w:u w:val="none"/>
              </w:rPr>
            </w:pPr>
          </w:p>
        </w:tc>
      </w:tr>
      <w:tr w14:paraId="1091F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6211E51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56</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061B44E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配电箱</w:t>
            </w: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1FF3A46E">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XM</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7BFD1A4B">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5YJZM1-2</w:t>
            </w:r>
          </w:p>
        </w:tc>
        <w:tc>
          <w:tcPr>
            <w:tcW w:w="660" w:type="dxa"/>
            <w:tcBorders>
              <w:top w:val="single" w:color="000000" w:sz="4" w:space="0"/>
              <w:left w:val="single" w:color="000000" w:sz="4" w:space="0"/>
              <w:bottom w:val="single" w:color="000000" w:sz="4" w:space="0"/>
              <w:right w:val="single" w:color="000000" w:sz="4" w:space="0"/>
            </w:tcBorders>
            <w:noWrap w:val="0"/>
            <w:vAlign w:val="top"/>
          </w:tcPr>
          <w:p w14:paraId="1C7AE129">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EBD8C0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noWrap w:val="0"/>
            <w:vAlign w:val="top"/>
          </w:tcPr>
          <w:p w14:paraId="3C015A4E">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14:paraId="20480AE3">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7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233ABF">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i w:val="0"/>
                <w:iCs w:val="0"/>
                <w:color w:val="000000"/>
                <w:sz w:val="24"/>
                <w:szCs w:val="24"/>
                <w:u w:val="none"/>
              </w:rPr>
            </w:pPr>
          </w:p>
        </w:tc>
      </w:tr>
      <w:tr w14:paraId="487D6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44AA961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57</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27A89DE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配电箱</w:t>
            </w: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38459F97">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XM</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64634219">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5YJZM1</w:t>
            </w:r>
          </w:p>
        </w:tc>
        <w:tc>
          <w:tcPr>
            <w:tcW w:w="660" w:type="dxa"/>
            <w:tcBorders>
              <w:top w:val="single" w:color="000000" w:sz="4" w:space="0"/>
              <w:left w:val="single" w:color="000000" w:sz="4" w:space="0"/>
              <w:bottom w:val="single" w:color="000000" w:sz="4" w:space="0"/>
              <w:right w:val="single" w:color="000000" w:sz="4" w:space="0"/>
            </w:tcBorders>
            <w:noWrap w:val="0"/>
            <w:vAlign w:val="top"/>
          </w:tcPr>
          <w:p w14:paraId="74293A75">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D18C4B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noWrap w:val="0"/>
            <w:vAlign w:val="top"/>
          </w:tcPr>
          <w:p w14:paraId="110CDCF5">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14:paraId="323E21A7">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7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6E9048">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i w:val="0"/>
                <w:iCs w:val="0"/>
                <w:color w:val="000000"/>
                <w:sz w:val="24"/>
                <w:szCs w:val="24"/>
                <w:u w:val="none"/>
              </w:rPr>
            </w:pPr>
          </w:p>
        </w:tc>
      </w:tr>
      <w:tr w14:paraId="5FA06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7E5E133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58</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72976DF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配电箱</w:t>
            </w: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44AEE3FB">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XM</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2DD1E6BB">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5YJZM2</w:t>
            </w:r>
          </w:p>
        </w:tc>
        <w:tc>
          <w:tcPr>
            <w:tcW w:w="660" w:type="dxa"/>
            <w:tcBorders>
              <w:top w:val="single" w:color="000000" w:sz="4" w:space="0"/>
              <w:left w:val="single" w:color="000000" w:sz="4" w:space="0"/>
              <w:bottom w:val="single" w:color="000000" w:sz="4" w:space="0"/>
              <w:right w:val="single" w:color="000000" w:sz="4" w:space="0"/>
            </w:tcBorders>
            <w:noWrap w:val="0"/>
            <w:vAlign w:val="top"/>
          </w:tcPr>
          <w:p w14:paraId="38A9C270">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50A42A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noWrap w:val="0"/>
            <w:vAlign w:val="top"/>
          </w:tcPr>
          <w:p w14:paraId="70767727">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14:paraId="54C15160">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7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D00001">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i w:val="0"/>
                <w:iCs w:val="0"/>
                <w:color w:val="000000"/>
                <w:sz w:val="24"/>
                <w:szCs w:val="24"/>
                <w:u w:val="none"/>
              </w:rPr>
            </w:pPr>
          </w:p>
        </w:tc>
      </w:tr>
      <w:tr w14:paraId="57987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18704B9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59</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26AF0F1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配电箱</w:t>
            </w: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2308195C">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XM</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1462FBB0">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5YJZM3</w:t>
            </w:r>
          </w:p>
        </w:tc>
        <w:tc>
          <w:tcPr>
            <w:tcW w:w="660" w:type="dxa"/>
            <w:tcBorders>
              <w:top w:val="single" w:color="000000" w:sz="4" w:space="0"/>
              <w:left w:val="single" w:color="000000" w:sz="4" w:space="0"/>
              <w:bottom w:val="single" w:color="000000" w:sz="4" w:space="0"/>
              <w:right w:val="single" w:color="000000" w:sz="4" w:space="0"/>
            </w:tcBorders>
            <w:noWrap w:val="0"/>
            <w:vAlign w:val="top"/>
          </w:tcPr>
          <w:p w14:paraId="62AE54C9">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26DFF5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noWrap w:val="0"/>
            <w:vAlign w:val="top"/>
          </w:tcPr>
          <w:p w14:paraId="736E6FD6">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14:paraId="37220B0A">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7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433B1C">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i w:val="0"/>
                <w:iCs w:val="0"/>
                <w:color w:val="000000"/>
                <w:sz w:val="24"/>
                <w:szCs w:val="24"/>
                <w:u w:val="none"/>
              </w:rPr>
            </w:pPr>
          </w:p>
        </w:tc>
      </w:tr>
      <w:tr w14:paraId="4E3AB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40EE6AA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60</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32A37FC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配电箱</w:t>
            </w: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021CCE9C">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XM</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77695326">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5YJZM4</w:t>
            </w:r>
          </w:p>
        </w:tc>
        <w:tc>
          <w:tcPr>
            <w:tcW w:w="660" w:type="dxa"/>
            <w:tcBorders>
              <w:top w:val="single" w:color="000000" w:sz="4" w:space="0"/>
              <w:left w:val="single" w:color="000000" w:sz="4" w:space="0"/>
              <w:bottom w:val="single" w:color="000000" w:sz="4" w:space="0"/>
              <w:right w:val="single" w:color="000000" w:sz="4" w:space="0"/>
            </w:tcBorders>
            <w:noWrap w:val="0"/>
            <w:vAlign w:val="top"/>
          </w:tcPr>
          <w:p w14:paraId="50174A22">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DEC991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noWrap w:val="0"/>
            <w:vAlign w:val="top"/>
          </w:tcPr>
          <w:p w14:paraId="7259F560">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14:paraId="6ABA9E25">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7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B1D2AE">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i w:val="0"/>
                <w:iCs w:val="0"/>
                <w:color w:val="000000"/>
                <w:sz w:val="24"/>
                <w:szCs w:val="24"/>
                <w:u w:val="none"/>
              </w:rPr>
            </w:pPr>
          </w:p>
        </w:tc>
      </w:tr>
      <w:tr w14:paraId="28344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30C0B3D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61</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4C2503A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配电箱</w:t>
            </w: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18F13B87">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XM</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12BEB1DF">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6SSAPZ1</w:t>
            </w:r>
          </w:p>
        </w:tc>
        <w:tc>
          <w:tcPr>
            <w:tcW w:w="660" w:type="dxa"/>
            <w:tcBorders>
              <w:top w:val="single" w:color="000000" w:sz="4" w:space="0"/>
              <w:left w:val="single" w:color="000000" w:sz="4" w:space="0"/>
              <w:bottom w:val="single" w:color="000000" w:sz="4" w:space="0"/>
              <w:right w:val="single" w:color="000000" w:sz="4" w:space="0"/>
            </w:tcBorders>
            <w:noWrap w:val="0"/>
            <w:vAlign w:val="top"/>
          </w:tcPr>
          <w:p w14:paraId="65DAA96B">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27A0CC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noWrap w:val="0"/>
            <w:vAlign w:val="top"/>
          </w:tcPr>
          <w:p w14:paraId="65901F94">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14:paraId="0C65E2C2">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760" w:type="dxa"/>
            <w:vMerge w:val="restart"/>
            <w:tcBorders>
              <w:top w:val="single" w:color="000000" w:sz="4" w:space="0"/>
              <w:left w:val="single" w:color="000000" w:sz="4" w:space="0"/>
              <w:bottom w:val="single" w:color="000000" w:sz="4" w:space="0"/>
              <w:right w:val="single" w:color="000000" w:sz="4" w:space="0"/>
            </w:tcBorders>
            <w:noWrap w:val="0"/>
            <w:vAlign w:val="center"/>
          </w:tcPr>
          <w:p w14:paraId="7EC9728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r>
              <w:rPr>
                <w:rStyle w:val="238"/>
                <w:rFonts w:hint="eastAsia" w:asciiTheme="minorEastAsia" w:hAnsiTheme="minorEastAsia" w:eastAsiaTheme="minorEastAsia" w:cstheme="minorEastAsia"/>
                <w:sz w:val="24"/>
                <w:szCs w:val="24"/>
                <w:lang w:val="en-US" w:eastAsia="zh-CN" w:bidi="ar"/>
              </w:rPr>
              <w:t>宿舍</w:t>
            </w:r>
          </w:p>
        </w:tc>
      </w:tr>
      <w:tr w14:paraId="330DB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71FE6F0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62</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52B3ADD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配电箱</w:t>
            </w: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45AE0354">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XM</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7EDE17D4">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6SSAPZ2</w:t>
            </w:r>
          </w:p>
        </w:tc>
        <w:tc>
          <w:tcPr>
            <w:tcW w:w="660" w:type="dxa"/>
            <w:tcBorders>
              <w:top w:val="single" w:color="000000" w:sz="4" w:space="0"/>
              <w:left w:val="single" w:color="000000" w:sz="4" w:space="0"/>
              <w:bottom w:val="single" w:color="000000" w:sz="4" w:space="0"/>
              <w:right w:val="single" w:color="000000" w:sz="4" w:space="0"/>
            </w:tcBorders>
            <w:noWrap w:val="0"/>
            <w:vAlign w:val="top"/>
          </w:tcPr>
          <w:p w14:paraId="3BD2E963">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7C6EF82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noWrap w:val="0"/>
            <w:vAlign w:val="top"/>
          </w:tcPr>
          <w:p w14:paraId="2C51C6D0">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14:paraId="4356E795">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7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C6E4D6">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i w:val="0"/>
                <w:iCs w:val="0"/>
                <w:color w:val="000000"/>
                <w:sz w:val="24"/>
                <w:szCs w:val="24"/>
                <w:u w:val="none"/>
              </w:rPr>
            </w:pPr>
          </w:p>
        </w:tc>
      </w:tr>
      <w:tr w14:paraId="21588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56524EE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63</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4DBF87E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配电箱</w:t>
            </w: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1C273708">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XM</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7F891E28">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6SSAPZ3</w:t>
            </w:r>
          </w:p>
        </w:tc>
        <w:tc>
          <w:tcPr>
            <w:tcW w:w="660" w:type="dxa"/>
            <w:tcBorders>
              <w:top w:val="single" w:color="000000" w:sz="4" w:space="0"/>
              <w:left w:val="single" w:color="000000" w:sz="4" w:space="0"/>
              <w:bottom w:val="single" w:color="000000" w:sz="4" w:space="0"/>
              <w:right w:val="single" w:color="000000" w:sz="4" w:space="0"/>
            </w:tcBorders>
            <w:noWrap w:val="0"/>
            <w:vAlign w:val="top"/>
          </w:tcPr>
          <w:p w14:paraId="6058D9E9">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76303EC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noWrap w:val="0"/>
            <w:vAlign w:val="top"/>
          </w:tcPr>
          <w:p w14:paraId="5CFC67FC">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14:paraId="02D4A41A">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7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4B1308">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i w:val="0"/>
                <w:iCs w:val="0"/>
                <w:color w:val="000000"/>
                <w:sz w:val="24"/>
                <w:szCs w:val="24"/>
                <w:u w:val="none"/>
              </w:rPr>
            </w:pPr>
          </w:p>
        </w:tc>
      </w:tr>
      <w:tr w14:paraId="51430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2A208BB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64</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161F1C1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配电箱</w:t>
            </w: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23D6D59F">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XM</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14E7FD84">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6SSAPZ4</w:t>
            </w:r>
          </w:p>
        </w:tc>
        <w:tc>
          <w:tcPr>
            <w:tcW w:w="660" w:type="dxa"/>
            <w:tcBorders>
              <w:top w:val="single" w:color="000000" w:sz="4" w:space="0"/>
              <w:left w:val="single" w:color="000000" w:sz="4" w:space="0"/>
              <w:bottom w:val="single" w:color="000000" w:sz="4" w:space="0"/>
              <w:right w:val="single" w:color="000000" w:sz="4" w:space="0"/>
            </w:tcBorders>
            <w:noWrap w:val="0"/>
            <w:vAlign w:val="top"/>
          </w:tcPr>
          <w:p w14:paraId="77680DA3">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039522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noWrap w:val="0"/>
            <w:vAlign w:val="top"/>
          </w:tcPr>
          <w:p w14:paraId="6E6C0AC5">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14:paraId="33011F5E">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7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5552F8">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i w:val="0"/>
                <w:iCs w:val="0"/>
                <w:color w:val="000000"/>
                <w:sz w:val="24"/>
                <w:szCs w:val="24"/>
                <w:u w:val="none"/>
              </w:rPr>
            </w:pPr>
          </w:p>
        </w:tc>
      </w:tr>
      <w:tr w14:paraId="46B10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792B289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65</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3042A68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配电箱</w:t>
            </w: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54F923A6">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XM</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28F47E38">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6SSAP1-1</w:t>
            </w:r>
          </w:p>
        </w:tc>
        <w:tc>
          <w:tcPr>
            <w:tcW w:w="660" w:type="dxa"/>
            <w:tcBorders>
              <w:top w:val="single" w:color="000000" w:sz="4" w:space="0"/>
              <w:left w:val="single" w:color="000000" w:sz="4" w:space="0"/>
              <w:bottom w:val="single" w:color="000000" w:sz="4" w:space="0"/>
              <w:right w:val="single" w:color="000000" w:sz="4" w:space="0"/>
            </w:tcBorders>
            <w:noWrap w:val="0"/>
            <w:vAlign w:val="top"/>
          </w:tcPr>
          <w:p w14:paraId="3CDEF694">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669ABE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noWrap w:val="0"/>
            <w:vAlign w:val="top"/>
          </w:tcPr>
          <w:p w14:paraId="282D072E">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14:paraId="58BD3D35">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7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0E1AE6">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i w:val="0"/>
                <w:iCs w:val="0"/>
                <w:color w:val="000000"/>
                <w:sz w:val="24"/>
                <w:szCs w:val="24"/>
                <w:u w:val="none"/>
              </w:rPr>
            </w:pPr>
          </w:p>
        </w:tc>
      </w:tr>
      <w:tr w14:paraId="3EA07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4B57486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66</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2C15B14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配电箱</w:t>
            </w: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1ADE65C4">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XM</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6B62160F">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6SSAP2-1</w:t>
            </w:r>
          </w:p>
        </w:tc>
        <w:tc>
          <w:tcPr>
            <w:tcW w:w="660" w:type="dxa"/>
            <w:tcBorders>
              <w:top w:val="single" w:color="000000" w:sz="4" w:space="0"/>
              <w:left w:val="single" w:color="000000" w:sz="4" w:space="0"/>
              <w:bottom w:val="single" w:color="000000" w:sz="4" w:space="0"/>
              <w:right w:val="single" w:color="000000" w:sz="4" w:space="0"/>
            </w:tcBorders>
            <w:noWrap w:val="0"/>
            <w:vAlign w:val="top"/>
          </w:tcPr>
          <w:p w14:paraId="6966405C">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9B40E2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noWrap w:val="0"/>
            <w:vAlign w:val="top"/>
          </w:tcPr>
          <w:p w14:paraId="54C841F5">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14:paraId="1CEEAE5C">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7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918D4D">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i w:val="0"/>
                <w:iCs w:val="0"/>
                <w:color w:val="000000"/>
                <w:sz w:val="24"/>
                <w:szCs w:val="24"/>
                <w:u w:val="none"/>
              </w:rPr>
            </w:pPr>
          </w:p>
        </w:tc>
      </w:tr>
      <w:tr w14:paraId="7957D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3BEC36E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67</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2109929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配电箱</w:t>
            </w: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1B2AD51E">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XM</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61BE4C57">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6SSAP3~6-1</w:t>
            </w:r>
          </w:p>
        </w:tc>
        <w:tc>
          <w:tcPr>
            <w:tcW w:w="660" w:type="dxa"/>
            <w:tcBorders>
              <w:top w:val="single" w:color="000000" w:sz="4" w:space="0"/>
              <w:left w:val="single" w:color="000000" w:sz="4" w:space="0"/>
              <w:bottom w:val="single" w:color="000000" w:sz="4" w:space="0"/>
              <w:right w:val="single" w:color="000000" w:sz="4" w:space="0"/>
            </w:tcBorders>
            <w:noWrap w:val="0"/>
            <w:vAlign w:val="top"/>
          </w:tcPr>
          <w:p w14:paraId="64E87D09">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60FD31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1170" w:type="dxa"/>
            <w:tcBorders>
              <w:top w:val="single" w:color="000000" w:sz="4" w:space="0"/>
              <w:left w:val="single" w:color="000000" w:sz="4" w:space="0"/>
              <w:bottom w:val="single" w:color="000000" w:sz="4" w:space="0"/>
              <w:right w:val="single" w:color="000000" w:sz="4" w:space="0"/>
            </w:tcBorders>
            <w:noWrap w:val="0"/>
            <w:vAlign w:val="top"/>
          </w:tcPr>
          <w:p w14:paraId="15B68C19">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14:paraId="4FEEBF63">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7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687FE5">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i w:val="0"/>
                <w:iCs w:val="0"/>
                <w:color w:val="000000"/>
                <w:sz w:val="24"/>
                <w:szCs w:val="24"/>
                <w:u w:val="none"/>
              </w:rPr>
            </w:pPr>
          </w:p>
        </w:tc>
      </w:tr>
      <w:tr w14:paraId="66D9E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3EBBD41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68</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351FAF0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配电箱</w:t>
            </w: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590E71D0">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XM</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7E67937E">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6SSAP1-2</w:t>
            </w:r>
          </w:p>
        </w:tc>
        <w:tc>
          <w:tcPr>
            <w:tcW w:w="660" w:type="dxa"/>
            <w:tcBorders>
              <w:top w:val="single" w:color="000000" w:sz="4" w:space="0"/>
              <w:left w:val="single" w:color="000000" w:sz="4" w:space="0"/>
              <w:bottom w:val="single" w:color="000000" w:sz="4" w:space="0"/>
              <w:right w:val="single" w:color="000000" w:sz="4" w:space="0"/>
            </w:tcBorders>
            <w:noWrap w:val="0"/>
            <w:vAlign w:val="top"/>
          </w:tcPr>
          <w:p w14:paraId="3704B40C">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2DDA1E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noWrap w:val="0"/>
            <w:vAlign w:val="top"/>
          </w:tcPr>
          <w:p w14:paraId="1D2331EB">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14:paraId="244B2949">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7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9D646E">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i w:val="0"/>
                <w:iCs w:val="0"/>
                <w:color w:val="000000"/>
                <w:sz w:val="24"/>
                <w:szCs w:val="24"/>
                <w:u w:val="none"/>
              </w:rPr>
            </w:pPr>
          </w:p>
        </w:tc>
      </w:tr>
      <w:tr w14:paraId="41F4D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24BDFD0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69</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2B86F72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配电箱</w:t>
            </w: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600CE882">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XM</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6A87231C">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6SSAP2-2</w:t>
            </w:r>
          </w:p>
        </w:tc>
        <w:tc>
          <w:tcPr>
            <w:tcW w:w="660" w:type="dxa"/>
            <w:tcBorders>
              <w:top w:val="single" w:color="000000" w:sz="4" w:space="0"/>
              <w:left w:val="single" w:color="000000" w:sz="4" w:space="0"/>
              <w:bottom w:val="single" w:color="000000" w:sz="4" w:space="0"/>
              <w:right w:val="single" w:color="000000" w:sz="4" w:space="0"/>
            </w:tcBorders>
            <w:noWrap w:val="0"/>
            <w:vAlign w:val="top"/>
          </w:tcPr>
          <w:p w14:paraId="16C7168A">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786454E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noWrap w:val="0"/>
            <w:vAlign w:val="top"/>
          </w:tcPr>
          <w:p w14:paraId="51E3F4EE">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14:paraId="21D7FC76">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7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23A156">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i w:val="0"/>
                <w:iCs w:val="0"/>
                <w:color w:val="000000"/>
                <w:sz w:val="24"/>
                <w:szCs w:val="24"/>
                <w:u w:val="none"/>
              </w:rPr>
            </w:pPr>
          </w:p>
        </w:tc>
      </w:tr>
      <w:tr w14:paraId="1D738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0D44E00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70</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302384F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配电箱</w:t>
            </w: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090BA4DD">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XM</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26223C19">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6SSAP3~6-2</w:t>
            </w:r>
          </w:p>
        </w:tc>
        <w:tc>
          <w:tcPr>
            <w:tcW w:w="660" w:type="dxa"/>
            <w:tcBorders>
              <w:top w:val="single" w:color="000000" w:sz="4" w:space="0"/>
              <w:left w:val="single" w:color="000000" w:sz="4" w:space="0"/>
              <w:bottom w:val="single" w:color="000000" w:sz="4" w:space="0"/>
              <w:right w:val="single" w:color="000000" w:sz="4" w:space="0"/>
            </w:tcBorders>
            <w:noWrap w:val="0"/>
            <w:vAlign w:val="top"/>
          </w:tcPr>
          <w:p w14:paraId="136B823D">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B440A3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1170" w:type="dxa"/>
            <w:tcBorders>
              <w:top w:val="single" w:color="000000" w:sz="4" w:space="0"/>
              <w:left w:val="single" w:color="000000" w:sz="4" w:space="0"/>
              <w:bottom w:val="single" w:color="000000" w:sz="4" w:space="0"/>
              <w:right w:val="single" w:color="000000" w:sz="4" w:space="0"/>
            </w:tcBorders>
            <w:noWrap w:val="0"/>
            <w:vAlign w:val="top"/>
          </w:tcPr>
          <w:p w14:paraId="34054F42">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14:paraId="4D2EEBF1">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7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4D6A3A">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i w:val="0"/>
                <w:iCs w:val="0"/>
                <w:color w:val="000000"/>
                <w:sz w:val="24"/>
                <w:szCs w:val="24"/>
                <w:u w:val="none"/>
              </w:rPr>
            </w:pPr>
          </w:p>
        </w:tc>
      </w:tr>
      <w:tr w14:paraId="10EDC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3CBCCEB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71</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0391E7E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配电箱</w:t>
            </w: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11210C9D">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XM</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5CB99A9A">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6APZ</w:t>
            </w:r>
          </w:p>
        </w:tc>
        <w:tc>
          <w:tcPr>
            <w:tcW w:w="660" w:type="dxa"/>
            <w:tcBorders>
              <w:top w:val="single" w:color="000000" w:sz="4" w:space="0"/>
              <w:left w:val="single" w:color="000000" w:sz="4" w:space="0"/>
              <w:bottom w:val="single" w:color="000000" w:sz="4" w:space="0"/>
              <w:right w:val="single" w:color="000000" w:sz="4" w:space="0"/>
            </w:tcBorders>
            <w:noWrap w:val="0"/>
            <w:vAlign w:val="top"/>
          </w:tcPr>
          <w:p w14:paraId="36E5A21B">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22131C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noWrap w:val="0"/>
            <w:vAlign w:val="top"/>
          </w:tcPr>
          <w:p w14:paraId="41B9511D">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14:paraId="65A5A125">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7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4154D1">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i w:val="0"/>
                <w:iCs w:val="0"/>
                <w:color w:val="000000"/>
                <w:sz w:val="24"/>
                <w:szCs w:val="24"/>
                <w:u w:val="none"/>
              </w:rPr>
            </w:pPr>
          </w:p>
        </w:tc>
      </w:tr>
      <w:tr w14:paraId="00D14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1F5F1CC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72</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4ADBF71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配电箱</w:t>
            </w: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7632F676">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XM</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0CF07C13">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6BZAPZ</w:t>
            </w:r>
          </w:p>
        </w:tc>
        <w:tc>
          <w:tcPr>
            <w:tcW w:w="660" w:type="dxa"/>
            <w:tcBorders>
              <w:top w:val="single" w:color="000000" w:sz="4" w:space="0"/>
              <w:left w:val="single" w:color="000000" w:sz="4" w:space="0"/>
              <w:bottom w:val="single" w:color="000000" w:sz="4" w:space="0"/>
              <w:right w:val="single" w:color="000000" w:sz="4" w:space="0"/>
            </w:tcBorders>
            <w:noWrap w:val="0"/>
            <w:vAlign w:val="top"/>
          </w:tcPr>
          <w:p w14:paraId="5D1D4DC1">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485C725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noWrap w:val="0"/>
            <w:vAlign w:val="top"/>
          </w:tcPr>
          <w:p w14:paraId="61BC928A">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14:paraId="1FE95DBF">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7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F54755">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i w:val="0"/>
                <w:iCs w:val="0"/>
                <w:color w:val="000000"/>
                <w:sz w:val="24"/>
                <w:szCs w:val="24"/>
                <w:u w:val="none"/>
              </w:rPr>
            </w:pPr>
          </w:p>
        </w:tc>
      </w:tr>
      <w:tr w14:paraId="59DFA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091786F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73</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0183A60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配电箱</w:t>
            </w: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0204A72F">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XM</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4F184B66">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MX1</w:t>
            </w:r>
          </w:p>
        </w:tc>
        <w:tc>
          <w:tcPr>
            <w:tcW w:w="660" w:type="dxa"/>
            <w:tcBorders>
              <w:top w:val="single" w:color="000000" w:sz="4" w:space="0"/>
              <w:left w:val="single" w:color="000000" w:sz="4" w:space="0"/>
              <w:bottom w:val="single" w:color="000000" w:sz="4" w:space="0"/>
              <w:right w:val="single" w:color="000000" w:sz="4" w:space="0"/>
            </w:tcBorders>
            <w:noWrap w:val="0"/>
            <w:vAlign w:val="top"/>
          </w:tcPr>
          <w:p w14:paraId="1BA0CA49">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4F28DED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516</w:t>
            </w:r>
          </w:p>
        </w:tc>
        <w:tc>
          <w:tcPr>
            <w:tcW w:w="1170" w:type="dxa"/>
            <w:tcBorders>
              <w:top w:val="single" w:color="000000" w:sz="4" w:space="0"/>
              <w:left w:val="single" w:color="000000" w:sz="4" w:space="0"/>
              <w:bottom w:val="single" w:color="000000" w:sz="4" w:space="0"/>
              <w:right w:val="single" w:color="000000" w:sz="4" w:space="0"/>
            </w:tcBorders>
            <w:noWrap w:val="0"/>
            <w:vAlign w:val="top"/>
          </w:tcPr>
          <w:p w14:paraId="63EEFB22">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14:paraId="361E92EA">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7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1A9229">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i w:val="0"/>
                <w:iCs w:val="0"/>
                <w:color w:val="000000"/>
                <w:sz w:val="24"/>
                <w:szCs w:val="24"/>
                <w:u w:val="none"/>
              </w:rPr>
            </w:pPr>
          </w:p>
        </w:tc>
      </w:tr>
      <w:tr w14:paraId="5A644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7C54B6A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74</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58F2700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配电箱</w:t>
            </w: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7871EFF2">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XM</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23D23903">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LJAL</w:t>
            </w:r>
          </w:p>
        </w:tc>
        <w:tc>
          <w:tcPr>
            <w:tcW w:w="660" w:type="dxa"/>
            <w:tcBorders>
              <w:top w:val="single" w:color="000000" w:sz="4" w:space="0"/>
              <w:left w:val="single" w:color="000000" w:sz="4" w:space="0"/>
              <w:bottom w:val="single" w:color="000000" w:sz="4" w:space="0"/>
              <w:right w:val="single" w:color="000000" w:sz="4" w:space="0"/>
            </w:tcBorders>
            <w:noWrap w:val="0"/>
            <w:vAlign w:val="top"/>
          </w:tcPr>
          <w:p w14:paraId="41598DC2">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4C7ADEB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noWrap w:val="0"/>
            <w:vAlign w:val="top"/>
          </w:tcPr>
          <w:p w14:paraId="381CE50A">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14:paraId="25923E58">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7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1650D9">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i w:val="0"/>
                <w:iCs w:val="0"/>
                <w:color w:val="000000"/>
                <w:sz w:val="24"/>
                <w:szCs w:val="24"/>
                <w:u w:val="none"/>
              </w:rPr>
            </w:pPr>
          </w:p>
        </w:tc>
      </w:tr>
      <w:tr w14:paraId="0BDD9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1205DFB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75</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1D87680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配电箱</w:t>
            </w: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6C27A21E">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XM</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666B18F9">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6DTAP</w:t>
            </w:r>
          </w:p>
        </w:tc>
        <w:tc>
          <w:tcPr>
            <w:tcW w:w="660" w:type="dxa"/>
            <w:tcBorders>
              <w:top w:val="single" w:color="000000" w:sz="4" w:space="0"/>
              <w:left w:val="single" w:color="000000" w:sz="4" w:space="0"/>
              <w:bottom w:val="single" w:color="000000" w:sz="4" w:space="0"/>
              <w:right w:val="single" w:color="000000" w:sz="4" w:space="0"/>
            </w:tcBorders>
            <w:noWrap w:val="0"/>
            <w:vAlign w:val="top"/>
          </w:tcPr>
          <w:p w14:paraId="3288FFF6">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E33F6D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noWrap w:val="0"/>
            <w:vAlign w:val="top"/>
          </w:tcPr>
          <w:p w14:paraId="38DF9017">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14:paraId="6FB838C7">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7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B66726">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i w:val="0"/>
                <w:iCs w:val="0"/>
                <w:color w:val="000000"/>
                <w:sz w:val="24"/>
                <w:szCs w:val="24"/>
                <w:u w:val="none"/>
              </w:rPr>
            </w:pPr>
          </w:p>
        </w:tc>
      </w:tr>
      <w:tr w14:paraId="310DD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1219F4D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76</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45EAD2E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配电箱</w:t>
            </w: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01FCD551">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XM</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4C0CD070">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6GQAL1</w:t>
            </w:r>
          </w:p>
        </w:tc>
        <w:tc>
          <w:tcPr>
            <w:tcW w:w="660" w:type="dxa"/>
            <w:tcBorders>
              <w:top w:val="single" w:color="000000" w:sz="4" w:space="0"/>
              <w:left w:val="single" w:color="000000" w:sz="4" w:space="0"/>
              <w:bottom w:val="single" w:color="000000" w:sz="4" w:space="0"/>
              <w:right w:val="single" w:color="000000" w:sz="4" w:space="0"/>
            </w:tcBorders>
            <w:noWrap w:val="0"/>
            <w:vAlign w:val="top"/>
          </w:tcPr>
          <w:p w14:paraId="1C13EE41">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3B1190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noWrap w:val="0"/>
            <w:vAlign w:val="top"/>
          </w:tcPr>
          <w:p w14:paraId="0736553B">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14:paraId="07229BEF">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7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1C5736">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i w:val="0"/>
                <w:iCs w:val="0"/>
                <w:color w:val="000000"/>
                <w:sz w:val="24"/>
                <w:szCs w:val="24"/>
                <w:u w:val="none"/>
              </w:rPr>
            </w:pPr>
          </w:p>
        </w:tc>
      </w:tr>
      <w:tr w14:paraId="00930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1A032E7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77</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733F41D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配电箱</w:t>
            </w: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6E9AC563">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XM</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1D44C4B7">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6-RFSB</w:t>
            </w:r>
          </w:p>
        </w:tc>
        <w:tc>
          <w:tcPr>
            <w:tcW w:w="660" w:type="dxa"/>
            <w:tcBorders>
              <w:top w:val="single" w:color="000000" w:sz="4" w:space="0"/>
              <w:left w:val="single" w:color="000000" w:sz="4" w:space="0"/>
              <w:bottom w:val="single" w:color="000000" w:sz="4" w:space="0"/>
              <w:right w:val="single" w:color="000000" w:sz="4" w:space="0"/>
            </w:tcBorders>
            <w:noWrap w:val="0"/>
            <w:vAlign w:val="top"/>
          </w:tcPr>
          <w:p w14:paraId="2D562343">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4811543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noWrap w:val="0"/>
            <w:vAlign w:val="top"/>
          </w:tcPr>
          <w:p w14:paraId="25999180">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14:paraId="25387B2F">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7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ADAC1D">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i w:val="0"/>
                <w:iCs w:val="0"/>
                <w:color w:val="000000"/>
                <w:sz w:val="24"/>
                <w:szCs w:val="24"/>
                <w:u w:val="none"/>
              </w:rPr>
            </w:pPr>
          </w:p>
        </w:tc>
      </w:tr>
      <w:tr w14:paraId="361A2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0BA7528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78</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59A711A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配电箱</w:t>
            </w: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13B658EF">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XM</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68B8D41B">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6GQAL2~6</w:t>
            </w:r>
          </w:p>
        </w:tc>
        <w:tc>
          <w:tcPr>
            <w:tcW w:w="660" w:type="dxa"/>
            <w:tcBorders>
              <w:top w:val="single" w:color="000000" w:sz="4" w:space="0"/>
              <w:left w:val="single" w:color="000000" w:sz="4" w:space="0"/>
              <w:bottom w:val="single" w:color="000000" w:sz="4" w:space="0"/>
              <w:right w:val="single" w:color="000000" w:sz="4" w:space="0"/>
            </w:tcBorders>
            <w:noWrap w:val="0"/>
            <w:vAlign w:val="top"/>
          </w:tcPr>
          <w:p w14:paraId="341C154B">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4EB256B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1170" w:type="dxa"/>
            <w:tcBorders>
              <w:top w:val="single" w:color="000000" w:sz="4" w:space="0"/>
              <w:left w:val="single" w:color="000000" w:sz="4" w:space="0"/>
              <w:bottom w:val="single" w:color="000000" w:sz="4" w:space="0"/>
              <w:right w:val="single" w:color="000000" w:sz="4" w:space="0"/>
            </w:tcBorders>
            <w:noWrap w:val="0"/>
            <w:vAlign w:val="top"/>
          </w:tcPr>
          <w:p w14:paraId="4A5E780A">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14:paraId="007A3685">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7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FF4889">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i w:val="0"/>
                <w:iCs w:val="0"/>
                <w:color w:val="000000"/>
                <w:sz w:val="24"/>
                <w:szCs w:val="24"/>
                <w:u w:val="none"/>
              </w:rPr>
            </w:pPr>
          </w:p>
        </w:tc>
      </w:tr>
      <w:tr w14:paraId="117CB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5F8AFAA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79</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121C2CE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配电箱</w:t>
            </w: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06D21B51">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XM</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1AF5F837">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RFRSAP1~2</w:t>
            </w:r>
          </w:p>
        </w:tc>
        <w:tc>
          <w:tcPr>
            <w:tcW w:w="660" w:type="dxa"/>
            <w:tcBorders>
              <w:top w:val="single" w:color="000000" w:sz="4" w:space="0"/>
              <w:left w:val="single" w:color="000000" w:sz="4" w:space="0"/>
              <w:bottom w:val="single" w:color="000000" w:sz="4" w:space="0"/>
              <w:right w:val="single" w:color="000000" w:sz="4" w:space="0"/>
            </w:tcBorders>
            <w:noWrap w:val="0"/>
            <w:vAlign w:val="top"/>
          </w:tcPr>
          <w:p w14:paraId="286D2817">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47EA321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170" w:type="dxa"/>
            <w:tcBorders>
              <w:top w:val="single" w:color="000000" w:sz="4" w:space="0"/>
              <w:left w:val="single" w:color="000000" w:sz="4" w:space="0"/>
              <w:bottom w:val="single" w:color="000000" w:sz="4" w:space="0"/>
              <w:right w:val="single" w:color="000000" w:sz="4" w:space="0"/>
            </w:tcBorders>
            <w:noWrap w:val="0"/>
            <w:vAlign w:val="top"/>
          </w:tcPr>
          <w:p w14:paraId="508526BD">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14:paraId="05AE41C0">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7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FD8DBC">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i w:val="0"/>
                <w:iCs w:val="0"/>
                <w:color w:val="000000"/>
                <w:sz w:val="24"/>
                <w:szCs w:val="24"/>
                <w:u w:val="none"/>
              </w:rPr>
            </w:pPr>
          </w:p>
        </w:tc>
      </w:tr>
      <w:tr w14:paraId="0FF7E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1500C0C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80</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0902F74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配电箱</w:t>
            </w: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763AF150">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XM</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1B7C543E">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6RFPYAP1~2</w:t>
            </w:r>
          </w:p>
        </w:tc>
        <w:tc>
          <w:tcPr>
            <w:tcW w:w="660" w:type="dxa"/>
            <w:tcBorders>
              <w:top w:val="single" w:color="000000" w:sz="4" w:space="0"/>
              <w:left w:val="single" w:color="000000" w:sz="4" w:space="0"/>
              <w:bottom w:val="single" w:color="000000" w:sz="4" w:space="0"/>
              <w:right w:val="single" w:color="000000" w:sz="4" w:space="0"/>
            </w:tcBorders>
            <w:noWrap w:val="0"/>
            <w:vAlign w:val="top"/>
          </w:tcPr>
          <w:p w14:paraId="1281EE29">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54132C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170" w:type="dxa"/>
            <w:tcBorders>
              <w:top w:val="single" w:color="000000" w:sz="4" w:space="0"/>
              <w:left w:val="single" w:color="000000" w:sz="4" w:space="0"/>
              <w:bottom w:val="single" w:color="000000" w:sz="4" w:space="0"/>
              <w:right w:val="single" w:color="000000" w:sz="4" w:space="0"/>
            </w:tcBorders>
            <w:noWrap w:val="0"/>
            <w:vAlign w:val="top"/>
          </w:tcPr>
          <w:p w14:paraId="19425F61">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14:paraId="22E1B2BA">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7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0FAA94">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i w:val="0"/>
                <w:iCs w:val="0"/>
                <w:color w:val="000000"/>
                <w:sz w:val="24"/>
                <w:szCs w:val="24"/>
                <w:u w:val="none"/>
              </w:rPr>
            </w:pPr>
          </w:p>
        </w:tc>
      </w:tr>
      <w:tr w14:paraId="32124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5A7B3C0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81</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0C82D2F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配电箱</w:t>
            </w: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4FB69871">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XM</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1D32D91D">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6YJZM1~6-1</w:t>
            </w:r>
          </w:p>
        </w:tc>
        <w:tc>
          <w:tcPr>
            <w:tcW w:w="660" w:type="dxa"/>
            <w:tcBorders>
              <w:top w:val="single" w:color="000000" w:sz="4" w:space="0"/>
              <w:left w:val="single" w:color="000000" w:sz="4" w:space="0"/>
              <w:bottom w:val="single" w:color="000000" w:sz="4" w:space="0"/>
              <w:right w:val="single" w:color="000000" w:sz="4" w:space="0"/>
            </w:tcBorders>
            <w:noWrap w:val="0"/>
            <w:vAlign w:val="top"/>
          </w:tcPr>
          <w:p w14:paraId="0F6121E3">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4C42DF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1170" w:type="dxa"/>
            <w:tcBorders>
              <w:top w:val="single" w:color="000000" w:sz="4" w:space="0"/>
              <w:left w:val="single" w:color="000000" w:sz="4" w:space="0"/>
              <w:bottom w:val="single" w:color="000000" w:sz="4" w:space="0"/>
              <w:right w:val="single" w:color="000000" w:sz="4" w:space="0"/>
            </w:tcBorders>
            <w:noWrap w:val="0"/>
            <w:vAlign w:val="top"/>
          </w:tcPr>
          <w:p w14:paraId="0F9FF7C1">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14:paraId="0E252126">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7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0B88B2">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i w:val="0"/>
                <w:iCs w:val="0"/>
                <w:color w:val="000000"/>
                <w:sz w:val="24"/>
                <w:szCs w:val="24"/>
                <w:u w:val="none"/>
              </w:rPr>
            </w:pPr>
          </w:p>
        </w:tc>
      </w:tr>
      <w:tr w14:paraId="140DC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2737D50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82</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2CC39AC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配电箱</w:t>
            </w: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4C59E8FD">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XM</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57EF09D9">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6YJZM1~6-2</w:t>
            </w:r>
          </w:p>
        </w:tc>
        <w:tc>
          <w:tcPr>
            <w:tcW w:w="660" w:type="dxa"/>
            <w:tcBorders>
              <w:top w:val="single" w:color="000000" w:sz="4" w:space="0"/>
              <w:left w:val="single" w:color="000000" w:sz="4" w:space="0"/>
              <w:bottom w:val="single" w:color="000000" w:sz="4" w:space="0"/>
              <w:right w:val="single" w:color="000000" w:sz="4" w:space="0"/>
            </w:tcBorders>
            <w:noWrap w:val="0"/>
            <w:vAlign w:val="top"/>
          </w:tcPr>
          <w:p w14:paraId="5C5B1599">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F4B4FD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1170" w:type="dxa"/>
            <w:tcBorders>
              <w:top w:val="single" w:color="000000" w:sz="4" w:space="0"/>
              <w:left w:val="single" w:color="000000" w:sz="4" w:space="0"/>
              <w:bottom w:val="single" w:color="000000" w:sz="4" w:space="0"/>
              <w:right w:val="single" w:color="000000" w:sz="4" w:space="0"/>
            </w:tcBorders>
            <w:noWrap w:val="0"/>
            <w:vAlign w:val="top"/>
          </w:tcPr>
          <w:p w14:paraId="29E4EEC6">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14:paraId="5D99E1F5">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7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AC4ABF">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i w:val="0"/>
                <w:iCs w:val="0"/>
                <w:color w:val="000000"/>
                <w:sz w:val="24"/>
                <w:szCs w:val="24"/>
                <w:u w:val="none"/>
              </w:rPr>
            </w:pPr>
          </w:p>
        </w:tc>
      </w:tr>
      <w:tr w14:paraId="45A9D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2C9256A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83</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2CBEA69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配电箱</w:t>
            </w: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66DBDEAD">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XM</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290F0CC9">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8SSAPZ1</w:t>
            </w:r>
          </w:p>
        </w:tc>
        <w:tc>
          <w:tcPr>
            <w:tcW w:w="660" w:type="dxa"/>
            <w:tcBorders>
              <w:top w:val="single" w:color="000000" w:sz="4" w:space="0"/>
              <w:left w:val="single" w:color="000000" w:sz="4" w:space="0"/>
              <w:bottom w:val="single" w:color="000000" w:sz="4" w:space="0"/>
              <w:right w:val="single" w:color="000000" w:sz="4" w:space="0"/>
            </w:tcBorders>
            <w:noWrap w:val="0"/>
            <w:vAlign w:val="top"/>
          </w:tcPr>
          <w:p w14:paraId="7DC85E4E">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47CBF6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noWrap w:val="0"/>
            <w:vAlign w:val="top"/>
          </w:tcPr>
          <w:p w14:paraId="51A803D8">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14:paraId="1FB95250">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760" w:type="dxa"/>
            <w:vMerge w:val="restart"/>
            <w:tcBorders>
              <w:top w:val="single" w:color="000000" w:sz="4" w:space="0"/>
              <w:left w:val="single" w:color="000000" w:sz="4" w:space="0"/>
              <w:bottom w:val="single" w:color="000000" w:sz="4" w:space="0"/>
              <w:right w:val="single" w:color="000000" w:sz="4" w:space="0"/>
            </w:tcBorders>
            <w:noWrap w:val="0"/>
            <w:vAlign w:val="center"/>
          </w:tcPr>
          <w:p w14:paraId="140B436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r>
              <w:rPr>
                <w:rStyle w:val="238"/>
                <w:rFonts w:hint="eastAsia" w:asciiTheme="minorEastAsia" w:hAnsiTheme="minorEastAsia" w:eastAsiaTheme="minorEastAsia" w:cstheme="minorEastAsia"/>
                <w:sz w:val="24"/>
                <w:szCs w:val="24"/>
                <w:lang w:val="en-US" w:eastAsia="zh-CN" w:bidi="ar"/>
              </w:rPr>
              <w:t>宿舍</w:t>
            </w:r>
          </w:p>
        </w:tc>
      </w:tr>
      <w:tr w14:paraId="114DD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61B12DA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84</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4659408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配电箱</w:t>
            </w: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426A2A5D">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XM</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799D5BF2">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8SSAPZ2</w:t>
            </w:r>
          </w:p>
        </w:tc>
        <w:tc>
          <w:tcPr>
            <w:tcW w:w="660" w:type="dxa"/>
            <w:tcBorders>
              <w:top w:val="single" w:color="000000" w:sz="4" w:space="0"/>
              <w:left w:val="single" w:color="000000" w:sz="4" w:space="0"/>
              <w:bottom w:val="single" w:color="000000" w:sz="4" w:space="0"/>
              <w:right w:val="single" w:color="000000" w:sz="4" w:space="0"/>
            </w:tcBorders>
            <w:noWrap w:val="0"/>
            <w:vAlign w:val="top"/>
          </w:tcPr>
          <w:p w14:paraId="2A777BCD">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B8C3AF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noWrap w:val="0"/>
            <w:vAlign w:val="top"/>
          </w:tcPr>
          <w:p w14:paraId="3EBA768C">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14:paraId="7397E172">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7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66AA2E">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i w:val="0"/>
                <w:iCs w:val="0"/>
                <w:color w:val="000000"/>
                <w:sz w:val="24"/>
                <w:szCs w:val="24"/>
                <w:u w:val="none"/>
              </w:rPr>
            </w:pPr>
          </w:p>
        </w:tc>
      </w:tr>
      <w:tr w14:paraId="75B0A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6084295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85</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4F2997B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配电箱</w:t>
            </w: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3823CD54">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XM</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644966B2">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8SSAPZ3</w:t>
            </w:r>
          </w:p>
        </w:tc>
        <w:tc>
          <w:tcPr>
            <w:tcW w:w="660" w:type="dxa"/>
            <w:tcBorders>
              <w:top w:val="single" w:color="000000" w:sz="4" w:space="0"/>
              <w:left w:val="single" w:color="000000" w:sz="4" w:space="0"/>
              <w:bottom w:val="single" w:color="000000" w:sz="4" w:space="0"/>
              <w:right w:val="single" w:color="000000" w:sz="4" w:space="0"/>
            </w:tcBorders>
            <w:noWrap w:val="0"/>
            <w:vAlign w:val="top"/>
          </w:tcPr>
          <w:p w14:paraId="2BEFFFD4">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AAD299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noWrap w:val="0"/>
            <w:vAlign w:val="top"/>
          </w:tcPr>
          <w:p w14:paraId="35C221E4">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14:paraId="05860F54">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7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A49472">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i w:val="0"/>
                <w:iCs w:val="0"/>
                <w:color w:val="000000"/>
                <w:sz w:val="24"/>
                <w:szCs w:val="24"/>
                <w:u w:val="none"/>
              </w:rPr>
            </w:pPr>
          </w:p>
        </w:tc>
      </w:tr>
      <w:tr w14:paraId="524E1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54C8E99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86</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00C96DC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配电箱</w:t>
            </w: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76E152C7">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XM</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402D2677">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8SSAPZ4</w:t>
            </w:r>
          </w:p>
        </w:tc>
        <w:tc>
          <w:tcPr>
            <w:tcW w:w="660" w:type="dxa"/>
            <w:tcBorders>
              <w:top w:val="single" w:color="000000" w:sz="4" w:space="0"/>
              <w:left w:val="single" w:color="000000" w:sz="4" w:space="0"/>
              <w:bottom w:val="single" w:color="000000" w:sz="4" w:space="0"/>
              <w:right w:val="single" w:color="000000" w:sz="4" w:space="0"/>
            </w:tcBorders>
            <w:noWrap w:val="0"/>
            <w:vAlign w:val="top"/>
          </w:tcPr>
          <w:p w14:paraId="64E8F763">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45CE95F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noWrap w:val="0"/>
            <w:vAlign w:val="top"/>
          </w:tcPr>
          <w:p w14:paraId="03DDF1C4">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14:paraId="706CD8F0">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7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A1A7D9">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i w:val="0"/>
                <w:iCs w:val="0"/>
                <w:color w:val="000000"/>
                <w:sz w:val="24"/>
                <w:szCs w:val="24"/>
                <w:u w:val="none"/>
              </w:rPr>
            </w:pPr>
          </w:p>
        </w:tc>
      </w:tr>
      <w:tr w14:paraId="52C23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6756BD7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87</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60DF651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配电箱</w:t>
            </w: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6B01EBDF">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XM</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56D01589">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8SSAP1-1</w:t>
            </w:r>
          </w:p>
        </w:tc>
        <w:tc>
          <w:tcPr>
            <w:tcW w:w="660" w:type="dxa"/>
            <w:tcBorders>
              <w:top w:val="single" w:color="000000" w:sz="4" w:space="0"/>
              <w:left w:val="single" w:color="000000" w:sz="4" w:space="0"/>
              <w:bottom w:val="single" w:color="000000" w:sz="4" w:space="0"/>
              <w:right w:val="single" w:color="000000" w:sz="4" w:space="0"/>
            </w:tcBorders>
            <w:noWrap w:val="0"/>
            <w:vAlign w:val="top"/>
          </w:tcPr>
          <w:p w14:paraId="7B62EF50">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71E1E2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noWrap w:val="0"/>
            <w:vAlign w:val="top"/>
          </w:tcPr>
          <w:p w14:paraId="193CDE5D">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14:paraId="6499B8F2">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7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FB5121">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i w:val="0"/>
                <w:iCs w:val="0"/>
                <w:color w:val="000000"/>
                <w:sz w:val="24"/>
                <w:szCs w:val="24"/>
                <w:u w:val="none"/>
              </w:rPr>
            </w:pPr>
          </w:p>
        </w:tc>
      </w:tr>
      <w:tr w14:paraId="47518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0B95D57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88</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57E1B97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配电箱</w:t>
            </w: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3E398E41">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XM</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4D5DFDE2">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8SSAP2-1</w:t>
            </w:r>
          </w:p>
        </w:tc>
        <w:tc>
          <w:tcPr>
            <w:tcW w:w="660" w:type="dxa"/>
            <w:tcBorders>
              <w:top w:val="single" w:color="000000" w:sz="4" w:space="0"/>
              <w:left w:val="single" w:color="000000" w:sz="4" w:space="0"/>
              <w:bottom w:val="single" w:color="000000" w:sz="4" w:space="0"/>
              <w:right w:val="single" w:color="000000" w:sz="4" w:space="0"/>
            </w:tcBorders>
            <w:noWrap w:val="0"/>
            <w:vAlign w:val="top"/>
          </w:tcPr>
          <w:p w14:paraId="3CBF0C67">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7E835E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noWrap w:val="0"/>
            <w:vAlign w:val="top"/>
          </w:tcPr>
          <w:p w14:paraId="5DE3FCE6">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14:paraId="714A7A6E">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7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AD0B43">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i w:val="0"/>
                <w:iCs w:val="0"/>
                <w:color w:val="000000"/>
                <w:sz w:val="24"/>
                <w:szCs w:val="24"/>
                <w:u w:val="none"/>
              </w:rPr>
            </w:pPr>
          </w:p>
        </w:tc>
      </w:tr>
      <w:tr w14:paraId="5810B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4FFAFFB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89</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3D60AB2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配电箱</w:t>
            </w: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532BCB97">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XM</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456A2365">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8SSAP3~6-1</w:t>
            </w:r>
          </w:p>
        </w:tc>
        <w:tc>
          <w:tcPr>
            <w:tcW w:w="660" w:type="dxa"/>
            <w:tcBorders>
              <w:top w:val="single" w:color="000000" w:sz="4" w:space="0"/>
              <w:left w:val="single" w:color="000000" w:sz="4" w:space="0"/>
              <w:bottom w:val="single" w:color="000000" w:sz="4" w:space="0"/>
              <w:right w:val="single" w:color="000000" w:sz="4" w:space="0"/>
            </w:tcBorders>
            <w:noWrap w:val="0"/>
            <w:vAlign w:val="top"/>
          </w:tcPr>
          <w:p w14:paraId="147DAE87">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AFCAB8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1170" w:type="dxa"/>
            <w:tcBorders>
              <w:top w:val="single" w:color="000000" w:sz="4" w:space="0"/>
              <w:left w:val="single" w:color="000000" w:sz="4" w:space="0"/>
              <w:bottom w:val="single" w:color="000000" w:sz="4" w:space="0"/>
              <w:right w:val="single" w:color="000000" w:sz="4" w:space="0"/>
            </w:tcBorders>
            <w:noWrap w:val="0"/>
            <w:vAlign w:val="top"/>
          </w:tcPr>
          <w:p w14:paraId="59D36816">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14:paraId="41339546">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7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DE1DBC">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i w:val="0"/>
                <w:iCs w:val="0"/>
                <w:color w:val="000000"/>
                <w:sz w:val="24"/>
                <w:szCs w:val="24"/>
                <w:u w:val="none"/>
              </w:rPr>
            </w:pPr>
          </w:p>
        </w:tc>
      </w:tr>
      <w:tr w14:paraId="17F61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070B942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90</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023FEC4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配电箱</w:t>
            </w: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4DF6BCBD">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XM</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5642A3DD">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8SSAP1-2</w:t>
            </w:r>
          </w:p>
        </w:tc>
        <w:tc>
          <w:tcPr>
            <w:tcW w:w="660" w:type="dxa"/>
            <w:tcBorders>
              <w:top w:val="single" w:color="000000" w:sz="4" w:space="0"/>
              <w:left w:val="single" w:color="000000" w:sz="4" w:space="0"/>
              <w:bottom w:val="single" w:color="000000" w:sz="4" w:space="0"/>
              <w:right w:val="single" w:color="000000" w:sz="4" w:space="0"/>
            </w:tcBorders>
            <w:noWrap w:val="0"/>
            <w:vAlign w:val="top"/>
          </w:tcPr>
          <w:p w14:paraId="5D6B4E7E">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758F44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noWrap w:val="0"/>
            <w:vAlign w:val="top"/>
          </w:tcPr>
          <w:p w14:paraId="567AE0C8">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14:paraId="38AE22E7">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7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7B8880">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i w:val="0"/>
                <w:iCs w:val="0"/>
                <w:color w:val="000000"/>
                <w:sz w:val="24"/>
                <w:szCs w:val="24"/>
                <w:u w:val="none"/>
              </w:rPr>
            </w:pPr>
          </w:p>
        </w:tc>
      </w:tr>
      <w:tr w14:paraId="7436E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58AE631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91</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2DC789C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配电箱</w:t>
            </w: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704EB1F0">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XM</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6323AD08">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8SSAP2-2</w:t>
            </w:r>
          </w:p>
        </w:tc>
        <w:tc>
          <w:tcPr>
            <w:tcW w:w="660" w:type="dxa"/>
            <w:tcBorders>
              <w:top w:val="single" w:color="000000" w:sz="4" w:space="0"/>
              <w:left w:val="single" w:color="000000" w:sz="4" w:space="0"/>
              <w:bottom w:val="single" w:color="000000" w:sz="4" w:space="0"/>
              <w:right w:val="single" w:color="000000" w:sz="4" w:space="0"/>
            </w:tcBorders>
            <w:noWrap w:val="0"/>
            <w:vAlign w:val="top"/>
          </w:tcPr>
          <w:p w14:paraId="65C19B07">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2E6E940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noWrap w:val="0"/>
            <w:vAlign w:val="top"/>
          </w:tcPr>
          <w:p w14:paraId="7D66BBCE">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14:paraId="29DFDCBC">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7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6A95B4">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i w:val="0"/>
                <w:iCs w:val="0"/>
                <w:color w:val="000000"/>
                <w:sz w:val="24"/>
                <w:szCs w:val="24"/>
                <w:u w:val="none"/>
              </w:rPr>
            </w:pPr>
          </w:p>
        </w:tc>
      </w:tr>
      <w:tr w14:paraId="790F9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7475C4A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92</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7A39A89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配电箱</w:t>
            </w: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1DD3613C">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XM</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210EFDE5">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8SSAP3~6-2</w:t>
            </w:r>
          </w:p>
        </w:tc>
        <w:tc>
          <w:tcPr>
            <w:tcW w:w="660" w:type="dxa"/>
            <w:tcBorders>
              <w:top w:val="single" w:color="000000" w:sz="4" w:space="0"/>
              <w:left w:val="single" w:color="000000" w:sz="4" w:space="0"/>
              <w:bottom w:val="single" w:color="000000" w:sz="4" w:space="0"/>
              <w:right w:val="single" w:color="000000" w:sz="4" w:space="0"/>
            </w:tcBorders>
            <w:noWrap w:val="0"/>
            <w:vAlign w:val="top"/>
          </w:tcPr>
          <w:p w14:paraId="66071CB1">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722918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1170" w:type="dxa"/>
            <w:tcBorders>
              <w:top w:val="single" w:color="000000" w:sz="4" w:space="0"/>
              <w:left w:val="single" w:color="000000" w:sz="4" w:space="0"/>
              <w:bottom w:val="single" w:color="000000" w:sz="4" w:space="0"/>
              <w:right w:val="single" w:color="000000" w:sz="4" w:space="0"/>
            </w:tcBorders>
            <w:noWrap w:val="0"/>
            <w:vAlign w:val="top"/>
          </w:tcPr>
          <w:p w14:paraId="07E56B07">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14:paraId="022CF18D">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7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BCE4BB">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i w:val="0"/>
                <w:iCs w:val="0"/>
                <w:color w:val="000000"/>
                <w:sz w:val="24"/>
                <w:szCs w:val="24"/>
                <w:u w:val="none"/>
              </w:rPr>
            </w:pPr>
          </w:p>
        </w:tc>
      </w:tr>
      <w:tr w14:paraId="31802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534E4B5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93</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46CF22C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配电箱</w:t>
            </w: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5081705F">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XM</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015F9538">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8APZ</w:t>
            </w:r>
          </w:p>
        </w:tc>
        <w:tc>
          <w:tcPr>
            <w:tcW w:w="660" w:type="dxa"/>
            <w:tcBorders>
              <w:top w:val="single" w:color="000000" w:sz="4" w:space="0"/>
              <w:left w:val="single" w:color="000000" w:sz="4" w:space="0"/>
              <w:bottom w:val="single" w:color="000000" w:sz="4" w:space="0"/>
              <w:right w:val="single" w:color="000000" w:sz="4" w:space="0"/>
            </w:tcBorders>
            <w:noWrap w:val="0"/>
            <w:vAlign w:val="top"/>
          </w:tcPr>
          <w:p w14:paraId="040EEFD2">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70ADF7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noWrap w:val="0"/>
            <w:vAlign w:val="top"/>
          </w:tcPr>
          <w:p w14:paraId="3455C16E">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14:paraId="752BA4FB">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7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7D3C62">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i w:val="0"/>
                <w:iCs w:val="0"/>
                <w:color w:val="000000"/>
                <w:sz w:val="24"/>
                <w:szCs w:val="24"/>
                <w:u w:val="none"/>
              </w:rPr>
            </w:pPr>
          </w:p>
        </w:tc>
      </w:tr>
      <w:tr w14:paraId="5477D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39B0263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94</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4CE6630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配电箱</w:t>
            </w: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0CCDCBC7">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XM</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599694E2">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8BZAPZ</w:t>
            </w:r>
          </w:p>
        </w:tc>
        <w:tc>
          <w:tcPr>
            <w:tcW w:w="660" w:type="dxa"/>
            <w:tcBorders>
              <w:top w:val="single" w:color="000000" w:sz="4" w:space="0"/>
              <w:left w:val="single" w:color="000000" w:sz="4" w:space="0"/>
              <w:bottom w:val="single" w:color="000000" w:sz="4" w:space="0"/>
              <w:right w:val="single" w:color="000000" w:sz="4" w:space="0"/>
            </w:tcBorders>
            <w:noWrap w:val="0"/>
            <w:vAlign w:val="top"/>
          </w:tcPr>
          <w:p w14:paraId="5F2A75FE">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2DA7F01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noWrap w:val="0"/>
            <w:vAlign w:val="top"/>
          </w:tcPr>
          <w:p w14:paraId="545C7FB6">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14:paraId="62E6F42E">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7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8FD438">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i w:val="0"/>
                <w:iCs w:val="0"/>
                <w:color w:val="000000"/>
                <w:sz w:val="24"/>
                <w:szCs w:val="24"/>
                <w:u w:val="none"/>
              </w:rPr>
            </w:pPr>
          </w:p>
        </w:tc>
      </w:tr>
      <w:tr w14:paraId="5754A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0E87E45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95</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4D7D6A7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配电箱</w:t>
            </w: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6CD04A01">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XM</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76C44B07">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MX1</w:t>
            </w:r>
          </w:p>
        </w:tc>
        <w:tc>
          <w:tcPr>
            <w:tcW w:w="660" w:type="dxa"/>
            <w:tcBorders>
              <w:top w:val="single" w:color="000000" w:sz="4" w:space="0"/>
              <w:left w:val="single" w:color="000000" w:sz="4" w:space="0"/>
              <w:bottom w:val="single" w:color="000000" w:sz="4" w:space="0"/>
              <w:right w:val="single" w:color="000000" w:sz="4" w:space="0"/>
            </w:tcBorders>
            <w:noWrap w:val="0"/>
            <w:vAlign w:val="top"/>
          </w:tcPr>
          <w:p w14:paraId="65F7D729">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5AB14B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500</w:t>
            </w:r>
          </w:p>
        </w:tc>
        <w:tc>
          <w:tcPr>
            <w:tcW w:w="1170" w:type="dxa"/>
            <w:tcBorders>
              <w:top w:val="single" w:color="000000" w:sz="4" w:space="0"/>
              <w:left w:val="single" w:color="000000" w:sz="4" w:space="0"/>
              <w:bottom w:val="single" w:color="000000" w:sz="4" w:space="0"/>
              <w:right w:val="single" w:color="000000" w:sz="4" w:space="0"/>
            </w:tcBorders>
            <w:noWrap w:val="0"/>
            <w:vAlign w:val="top"/>
          </w:tcPr>
          <w:p w14:paraId="6B20F52A">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14:paraId="5CE2C8EE">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7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018B0D">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i w:val="0"/>
                <w:iCs w:val="0"/>
                <w:color w:val="000000"/>
                <w:sz w:val="24"/>
                <w:szCs w:val="24"/>
                <w:u w:val="none"/>
              </w:rPr>
            </w:pPr>
          </w:p>
        </w:tc>
      </w:tr>
      <w:tr w14:paraId="171A4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733AFF0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96</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21DAB61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配电箱</w:t>
            </w: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0436CD91">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XM</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407C0F21">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8DTAP</w:t>
            </w:r>
          </w:p>
        </w:tc>
        <w:tc>
          <w:tcPr>
            <w:tcW w:w="660" w:type="dxa"/>
            <w:tcBorders>
              <w:top w:val="single" w:color="000000" w:sz="4" w:space="0"/>
              <w:left w:val="single" w:color="000000" w:sz="4" w:space="0"/>
              <w:bottom w:val="single" w:color="000000" w:sz="4" w:space="0"/>
              <w:right w:val="single" w:color="000000" w:sz="4" w:space="0"/>
            </w:tcBorders>
            <w:noWrap w:val="0"/>
            <w:vAlign w:val="top"/>
          </w:tcPr>
          <w:p w14:paraId="3DBDEC4E">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440745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noWrap w:val="0"/>
            <w:vAlign w:val="top"/>
          </w:tcPr>
          <w:p w14:paraId="14CA859B">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14:paraId="2058BFF4">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7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48D264">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i w:val="0"/>
                <w:iCs w:val="0"/>
                <w:color w:val="000000"/>
                <w:sz w:val="24"/>
                <w:szCs w:val="24"/>
                <w:u w:val="none"/>
              </w:rPr>
            </w:pPr>
          </w:p>
        </w:tc>
      </w:tr>
      <w:tr w14:paraId="41E92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2FC6654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97</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1FE1AF2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配电箱</w:t>
            </w: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13F66D49">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XM</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62CB6C88">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8GQAL1</w:t>
            </w:r>
          </w:p>
        </w:tc>
        <w:tc>
          <w:tcPr>
            <w:tcW w:w="660" w:type="dxa"/>
            <w:tcBorders>
              <w:top w:val="single" w:color="000000" w:sz="4" w:space="0"/>
              <w:left w:val="single" w:color="000000" w:sz="4" w:space="0"/>
              <w:bottom w:val="single" w:color="000000" w:sz="4" w:space="0"/>
              <w:right w:val="single" w:color="000000" w:sz="4" w:space="0"/>
            </w:tcBorders>
            <w:noWrap w:val="0"/>
            <w:vAlign w:val="top"/>
          </w:tcPr>
          <w:p w14:paraId="1A660FD8">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D73A53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noWrap w:val="0"/>
            <w:vAlign w:val="top"/>
          </w:tcPr>
          <w:p w14:paraId="2D89C80D">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14:paraId="7D9EC24A">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7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9577E5">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i w:val="0"/>
                <w:iCs w:val="0"/>
                <w:color w:val="000000"/>
                <w:sz w:val="24"/>
                <w:szCs w:val="24"/>
                <w:u w:val="none"/>
              </w:rPr>
            </w:pPr>
          </w:p>
        </w:tc>
      </w:tr>
      <w:tr w14:paraId="508AF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09D2231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98</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0F9F881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配电箱</w:t>
            </w: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1E242782">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XM</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4B168A0E">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RFRSAP1~2</w:t>
            </w:r>
          </w:p>
        </w:tc>
        <w:tc>
          <w:tcPr>
            <w:tcW w:w="660" w:type="dxa"/>
            <w:tcBorders>
              <w:top w:val="single" w:color="000000" w:sz="4" w:space="0"/>
              <w:left w:val="single" w:color="000000" w:sz="4" w:space="0"/>
              <w:bottom w:val="single" w:color="000000" w:sz="4" w:space="0"/>
              <w:right w:val="single" w:color="000000" w:sz="4" w:space="0"/>
            </w:tcBorders>
            <w:noWrap w:val="0"/>
            <w:vAlign w:val="top"/>
          </w:tcPr>
          <w:p w14:paraId="49371BBC">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5461DA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170" w:type="dxa"/>
            <w:tcBorders>
              <w:top w:val="single" w:color="000000" w:sz="4" w:space="0"/>
              <w:left w:val="single" w:color="000000" w:sz="4" w:space="0"/>
              <w:bottom w:val="single" w:color="000000" w:sz="4" w:space="0"/>
              <w:right w:val="single" w:color="000000" w:sz="4" w:space="0"/>
            </w:tcBorders>
            <w:noWrap w:val="0"/>
            <w:vAlign w:val="top"/>
          </w:tcPr>
          <w:p w14:paraId="4EC9D0D2">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14:paraId="70CA3EFD">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7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035E9F">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i w:val="0"/>
                <w:iCs w:val="0"/>
                <w:color w:val="000000"/>
                <w:sz w:val="24"/>
                <w:szCs w:val="24"/>
                <w:u w:val="none"/>
              </w:rPr>
            </w:pPr>
          </w:p>
        </w:tc>
      </w:tr>
      <w:tr w14:paraId="2F4CD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7A7463A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99</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0CD8E3F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配电箱</w:t>
            </w: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2B07B248">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XM</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4E8C1FA0">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8GQAL2~6</w:t>
            </w:r>
          </w:p>
        </w:tc>
        <w:tc>
          <w:tcPr>
            <w:tcW w:w="660" w:type="dxa"/>
            <w:tcBorders>
              <w:top w:val="single" w:color="000000" w:sz="4" w:space="0"/>
              <w:left w:val="single" w:color="000000" w:sz="4" w:space="0"/>
              <w:bottom w:val="single" w:color="000000" w:sz="4" w:space="0"/>
              <w:right w:val="single" w:color="000000" w:sz="4" w:space="0"/>
            </w:tcBorders>
            <w:noWrap w:val="0"/>
            <w:vAlign w:val="top"/>
          </w:tcPr>
          <w:p w14:paraId="71658995">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0368C7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1170" w:type="dxa"/>
            <w:tcBorders>
              <w:top w:val="single" w:color="000000" w:sz="4" w:space="0"/>
              <w:left w:val="single" w:color="000000" w:sz="4" w:space="0"/>
              <w:bottom w:val="single" w:color="000000" w:sz="4" w:space="0"/>
              <w:right w:val="single" w:color="000000" w:sz="4" w:space="0"/>
            </w:tcBorders>
            <w:noWrap w:val="0"/>
            <w:vAlign w:val="top"/>
          </w:tcPr>
          <w:p w14:paraId="2CA98D26">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14:paraId="13EF45AC">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7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D0133D">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i w:val="0"/>
                <w:iCs w:val="0"/>
                <w:color w:val="000000"/>
                <w:sz w:val="24"/>
                <w:szCs w:val="24"/>
                <w:u w:val="none"/>
              </w:rPr>
            </w:pPr>
          </w:p>
        </w:tc>
      </w:tr>
      <w:tr w14:paraId="50770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20601C2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100</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6513D5B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配电箱</w:t>
            </w: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0ED0A176">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XM</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5281B45A">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CSAL1~2</w:t>
            </w:r>
          </w:p>
        </w:tc>
        <w:tc>
          <w:tcPr>
            <w:tcW w:w="660" w:type="dxa"/>
            <w:tcBorders>
              <w:top w:val="single" w:color="000000" w:sz="4" w:space="0"/>
              <w:left w:val="single" w:color="000000" w:sz="4" w:space="0"/>
              <w:bottom w:val="single" w:color="000000" w:sz="4" w:space="0"/>
              <w:right w:val="single" w:color="000000" w:sz="4" w:space="0"/>
            </w:tcBorders>
            <w:noWrap w:val="0"/>
            <w:vAlign w:val="top"/>
          </w:tcPr>
          <w:p w14:paraId="3B57E321">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3D09A2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170" w:type="dxa"/>
            <w:tcBorders>
              <w:top w:val="single" w:color="000000" w:sz="4" w:space="0"/>
              <w:left w:val="single" w:color="000000" w:sz="4" w:space="0"/>
              <w:bottom w:val="single" w:color="000000" w:sz="4" w:space="0"/>
              <w:right w:val="single" w:color="000000" w:sz="4" w:space="0"/>
            </w:tcBorders>
            <w:noWrap w:val="0"/>
            <w:vAlign w:val="top"/>
          </w:tcPr>
          <w:p w14:paraId="78A417BE">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14:paraId="0B5DE379">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7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62BDB1">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i w:val="0"/>
                <w:iCs w:val="0"/>
                <w:color w:val="000000"/>
                <w:sz w:val="24"/>
                <w:szCs w:val="24"/>
                <w:u w:val="none"/>
              </w:rPr>
            </w:pPr>
          </w:p>
        </w:tc>
      </w:tr>
      <w:tr w14:paraId="5B452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38EE77A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101</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76A01B4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配电箱</w:t>
            </w: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1F6A3535">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XM</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5D4AC189">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FWAL</w:t>
            </w:r>
          </w:p>
        </w:tc>
        <w:tc>
          <w:tcPr>
            <w:tcW w:w="660" w:type="dxa"/>
            <w:tcBorders>
              <w:top w:val="single" w:color="000000" w:sz="4" w:space="0"/>
              <w:left w:val="single" w:color="000000" w:sz="4" w:space="0"/>
              <w:bottom w:val="single" w:color="000000" w:sz="4" w:space="0"/>
              <w:right w:val="single" w:color="000000" w:sz="4" w:space="0"/>
            </w:tcBorders>
            <w:noWrap w:val="0"/>
            <w:vAlign w:val="top"/>
          </w:tcPr>
          <w:p w14:paraId="183429EF">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A3645D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noWrap w:val="0"/>
            <w:vAlign w:val="top"/>
          </w:tcPr>
          <w:p w14:paraId="40F4FFBB">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14:paraId="4F3BC416">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7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D8A9C3">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i w:val="0"/>
                <w:iCs w:val="0"/>
                <w:color w:val="000000"/>
                <w:sz w:val="24"/>
                <w:szCs w:val="24"/>
                <w:u w:val="none"/>
              </w:rPr>
            </w:pPr>
          </w:p>
        </w:tc>
      </w:tr>
      <w:tr w14:paraId="131AA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0212706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102</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15E72A5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配电箱</w:t>
            </w: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17873EF9">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XM</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3DF0C3B4">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LJAL</w:t>
            </w:r>
          </w:p>
        </w:tc>
        <w:tc>
          <w:tcPr>
            <w:tcW w:w="660" w:type="dxa"/>
            <w:tcBorders>
              <w:top w:val="single" w:color="000000" w:sz="4" w:space="0"/>
              <w:left w:val="single" w:color="000000" w:sz="4" w:space="0"/>
              <w:bottom w:val="single" w:color="000000" w:sz="4" w:space="0"/>
              <w:right w:val="single" w:color="000000" w:sz="4" w:space="0"/>
            </w:tcBorders>
            <w:noWrap w:val="0"/>
            <w:vAlign w:val="top"/>
          </w:tcPr>
          <w:p w14:paraId="536E8006">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E89DF7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noWrap w:val="0"/>
            <w:vAlign w:val="top"/>
          </w:tcPr>
          <w:p w14:paraId="59BBFFAE">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14:paraId="57DA8F4D">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7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8C636C">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i w:val="0"/>
                <w:iCs w:val="0"/>
                <w:color w:val="000000"/>
                <w:sz w:val="24"/>
                <w:szCs w:val="24"/>
                <w:u w:val="none"/>
              </w:rPr>
            </w:pPr>
          </w:p>
        </w:tc>
      </w:tr>
      <w:tr w14:paraId="21795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0EEB713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103</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2D4EFAA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配电箱</w:t>
            </w: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5BA3A8F8">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XM</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1930EFEB">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8RFPYAP1~2</w:t>
            </w:r>
          </w:p>
        </w:tc>
        <w:tc>
          <w:tcPr>
            <w:tcW w:w="660" w:type="dxa"/>
            <w:tcBorders>
              <w:top w:val="single" w:color="000000" w:sz="4" w:space="0"/>
              <w:left w:val="single" w:color="000000" w:sz="4" w:space="0"/>
              <w:bottom w:val="single" w:color="000000" w:sz="4" w:space="0"/>
              <w:right w:val="single" w:color="000000" w:sz="4" w:space="0"/>
            </w:tcBorders>
            <w:noWrap w:val="0"/>
            <w:vAlign w:val="top"/>
          </w:tcPr>
          <w:p w14:paraId="7C3F8383">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BB1EBD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170" w:type="dxa"/>
            <w:tcBorders>
              <w:top w:val="single" w:color="000000" w:sz="4" w:space="0"/>
              <w:left w:val="single" w:color="000000" w:sz="4" w:space="0"/>
              <w:bottom w:val="single" w:color="000000" w:sz="4" w:space="0"/>
              <w:right w:val="single" w:color="000000" w:sz="4" w:space="0"/>
            </w:tcBorders>
            <w:noWrap w:val="0"/>
            <w:vAlign w:val="top"/>
          </w:tcPr>
          <w:p w14:paraId="4D4DDEEC">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14:paraId="31CAEA38">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7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352617">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i w:val="0"/>
                <w:iCs w:val="0"/>
                <w:color w:val="000000"/>
                <w:sz w:val="24"/>
                <w:szCs w:val="24"/>
                <w:u w:val="none"/>
              </w:rPr>
            </w:pPr>
          </w:p>
        </w:tc>
      </w:tr>
      <w:tr w14:paraId="79422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4F07212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104</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055CDE9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配电箱</w:t>
            </w: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5DCE76AC">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XM</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49B6A186">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8YJZM1~6-1</w:t>
            </w:r>
          </w:p>
        </w:tc>
        <w:tc>
          <w:tcPr>
            <w:tcW w:w="660" w:type="dxa"/>
            <w:tcBorders>
              <w:top w:val="single" w:color="000000" w:sz="4" w:space="0"/>
              <w:left w:val="single" w:color="000000" w:sz="4" w:space="0"/>
              <w:bottom w:val="single" w:color="000000" w:sz="4" w:space="0"/>
              <w:right w:val="single" w:color="000000" w:sz="4" w:space="0"/>
            </w:tcBorders>
            <w:noWrap w:val="0"/>
            <w:vAlign w:val="top"/>
          </w:tcPr>
          <w:p w14:paraId="75704B4C">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43559A6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1170" w:type="dxa"/>
            <w:tcBorders>
              <w:top w:val="single" w:color="000000" w:sz="4" w:space="0"/>
              <w:left w:val="single" w:color="000000" w:sz="4" w:space="0"/>
              <w:bottom w:val="single" w:color="000000" w:sz="4" w:space="0"/>
              <w:right w:val="single" w:color="000000" w:sz="4" w:space="0"/>
            </w:tcBorders>
            <w:noWrap w:val="0"/>
            <w:vAlign w:val="top"/>
          </w:tcPr>
          <w:p w14:paraId="43624AC7">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14:paraId="6AEA25BA">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7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B1F336">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i w:val="0"/>
                <w:iCs w:val="0"/>
                <w:color w:val="000000"/>
                <w:sz w:val="24"/>
                <w:szCs w:val="24"/>
                <w:u w:val="none"/>
              </w:rPr>
            </w:pPr>
          </w:p>
        </w:tc>
      </w:tr>
      <w:tr w14:paraId="16E33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454B903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105</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6946501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配电箱</w:t>
            </w: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7F0C894C">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XM</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55EC3A97">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8YJZM1-2</w:t>
            </w:r>
          </w:p>
        </w:tc>
        <w:tc>
          <w:tcPr>
            <w:tcW w:w="660" w:type="dxa"/>
            <w:tcBorders>
              <w:top w:val="single" w:color="000000" w:sz="4" w:space="0"/>
              <w:left w:val="single" w:color="000000" w:sz="4" w:space="0"/>
              <w:bottom w:val="single" w:color="000000" w:sz="4" w:space="0"/>
              <w:right w:val="single" w:color="000000" w:sz="4" w:space="0"/>
            </w:tcBorders>
            <w:noWrap w:val="0"/>
            <w:vAlign w:val="top"/>
          </w:tcPr>
          <w:p w14:paraId="652DFE6F">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4205B08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noWrap w:val="0"/>
            <w:vAlign w:val="top"/>
          </w:tcPr>
          <w:p w14:paraId="175DFA67">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14:paraId="1FE7D439">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7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DA4EDE">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i w:val="0"/>
                <w:iCs w:val="0"/>
                <w:color w:val="000000"/>
                <w:sz w:val="24"/>
                <w:szCs w:val="24"/>
                <w:u w:val="none"/>
              </w:rPr>
            </w:pPr>
          </w:p>
        </w:tc>
      </w:tr>
      <w:tr w14:paraId="618A9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60B2686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106</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5BDEB4F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配电箱</w:t>
            </w: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7132CE3B">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XM</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72D70703">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8YJZM2~6-2</w:t>
            </w:r>
          </w:p>
        </w:tc>
        <w:tc>
          <w:tcPr>
            <w:tcW w:w="660" w:type="dxa"/>
            <w:tcBorders>
              <w:top w:val="single" w:color="000000" w:sz="4" w:space="0"/>
              <w:left w:val="single" w:color="000000" w:sz="4" w:space="0"/>
              <w:bottom w:val="single" w:color="000000" w:sz="4" w:space="0"/>
              <w:right w:val="single" w:color="000000" w:sz="4" w:space="0"/>
            </w:tcBorders>
            <w:noWrap w:val="0"/>
            <w:vAlign w:val="top"/>
          </w:tcPr>
          <w:p w14:paraId="4763571B">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7E718C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1170" w:type="dxa"/>
            <w:tcBorders>
              <w:top w:val="single" w:color="000000" w:sz="4" w:space="0"/>
              <w:left w:val="single" w:color="000000" w:sz="4" w:space="0"/>
              <w:bottom w:val="single" w:color="000000" w:sz="4" w:space="0"/>
              <w:right w:val="single" w:color="000000" w:sz="4" w:space="0"/>
            </w:tcBorders>
            <w:noWrap w:val="0"/>
            <w:vAlign w:val="top"/>
          </w:tcPr>
          <w:p w14:paraId="19353610">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14:paraId="1D903750">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7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8744FA">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i w:val="0"/>
                <w:iCs w:val="0"/>
                <w:color w:val="000000"/>
                <w:sz w:val="24"/>
                <w:szCs w:val="24"/>
                <w:u w:val="none"/>
              </w:rPr>
            </w:pPr>
          </w:p>
        </w:tc>
      </w:tr>
      <w:tr w14:paraId="37200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495" w:type="dxa"/>
            <w:gridSpan w:val="3"/>
            <w:tcBorders>
              <w:top w:val="single" w:color="000000" w:sz="4" w:space="0"/>
              <w:left w:val="single" w:color="000000" w:sz="4" w:space="0"/>
              <w:bottom w:val="single" w:color="000000" w:sz="4" w:space="0"/>
              <w:right w:val="single" w:color="000000" w:sz="4" w:space="0"/>
            </w:tcBorders>
            <w:noWrap w:val="0"/>
            <w:vAlign w:val="center"/>
          </w:tcPr>
          <w:p w14:paraId="476489D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合计（人民币小写金额）：</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7A5FB543">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top"/>
          </w:tcPr>
          <w:p w14:paraId="51307F7E">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i w:val="0"/>
                <w:iCs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0AC65D6">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i w:val="0"/>
                <w:iCs w:val="0"/>
                <w:color w:val="000000"/>
                <w:sz w:val="24"/>
                <w:szCs w:val="24"/>
                <w:u w:val="none"/>
              </w:rPr>
            </w:pPr>
          </w:p>
        </w:tc>
        <w:tc>
          <w:tcPr>
            <w:tcW w:w="2295" w:type="dxa"/>
            <w:gridSpan w:val="2"/>
            <w:tcBorders>
              <w:top w:val="single" w:color="000000" w:sz="4" w:space="0"/>
              <w:left w:val="single" w:color="000000" w:sz="4" w:space="0"/>
              <w:bottom w:val="single" w:color="000000" w:sz="4" w:space="0"/>
              <w:right w:val="single" w:color="000000" w:sz="4" w:space="0"/>
            </w:tcBorders>
            <w:noWrap w:val="0"/>
            <w:vAlign w:val="top"/>
          </w:tcPr>
          <w:p w14:paraId="09706D35">
            <w:pPr>
              <w:keepNext w:val="0"/>
              <w:keepLines w:val="0"/>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b/>
                <w:bCs/>
                <w:i w:val="0"/>
                <w:iCs w:val="0"/>
                <w:color w:val="000000"/>
                <w:sz w:val="24"/>
                <w:szCs w:val="24"/>
                <w:u w:val="none"/>
              </w:rPr>
            </w:pPr>
          </w:p>
        </w:tc>
        <w:tc>
          <w:tcPr>
            <w:tcW w:w="7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7E41F6">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i w:val="0"/>
                <w:iCs w:val="0"/>
                <w:color w:val="000000"/>
                <w:sz w:val="24"/>
                <w:szCs w:val="24"/>
                <w:u w:val="none"/>
              </w:rPr>
            </w:pPr>
          </w:p>
        </w:tc>
      </w:tr>
      <w:tr w14:paraId="05CF4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495" w:type="dxa"/>
            <w:gridSpan w:val="3"/>
            <w:tcBorders>
              <w:top w:val="single" w:color="000000" w:sz="4" w:space="0"/>
              <w:left w:val="single" w:color="000000" w:sz="4" w:space="0"/>
              <w:bottom w:val="single" w:color="000000" w:sz="4" w:space="0"/>
              <w:right w:val="single" w:color="000000" w:sz="4" w:space="0"/>
            </w:tcBorders>
            <w:noWrap w:val="0"/>
            <w:vAlign w:val="center"/>
          </w:tcPr>
          <w:p w14:paraId="17857F3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合计（人民币大写金额）：</w:t>
            </w:r>
          </w:p>
        </w:tc>
        <w:tc>
          <w:tcPr>
            <w:tcW w:w="5175" w:type="dxa"/>
            <w:gridSpan w:val="5"/>
            <w:tcBorders>
              <w:top w:val="single" w:color="000000" w:sz="4" w:space="0"/>
              <w:left w:val="single" w:color="000000" w:sz="4" w:space="0"/>
              <w:bottom w:val="single" w:color="000000" w:sz="4" w:space="0"/>
              <w:right w:val="single" w:color="000000" w:sz="4" w:space="0"/>
            </w:tcBorders>
            <w:noWrap w:val="0"/>
            <w:vAlign w:val="top"/>
          </w:tcPr>
          <w:p w14:paraId="6D1EB19F">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bCs/>
                <w:i w:val="0"/>
                <w:iCs w:val="0"/>
                <w:color w:val="000000"/>
                <w:sz w:val="24"/>
                <w:szCs w:val="24"/>
                <w:u w:val="none"/>
              </w:rPr>
            </w:pPr>
          </w:p>
        </w:tc>
        <w:tc>
          <w:tcPr>
            <w:tcW w:w="7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C33427">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i w:val="0"/>
                <w:iCs w:val="0"/>
                <w:color w:val="000000"/>
                <w:sz w:val="24"/>
                <w:szCs w:val="24"/>
                <w:u w:val="none"/>
              </w:rPr>
            </w:pPr>
          </w:p>
        </w:tc>
      </w:tr>
      <w:tr w14:paraId="326AB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36" w:type="dxa"/>
            <w:vMerge w:val="restart"/>
            <w:tcBorders>
              <w:top w:val="single" w:color="000000" w:sz="4" w:space="0"/>
              <w:left w:val="single" w:color="000000" w:sz="4" w:space="0"/>
              <w:bottom w:val="single" w:color="000000" w:sz="4" w:space="0"/>
              <w:right w:val="single" w:color="000000" w:sz="4" w:space="0"/>
            </w:tcBorders>
            <w:noWrap w:val="0"/>
            <w:vAlign w:val="center"/>
          </w:tcPr>
          <w:p w14:paraId="3BF696A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报价说明</w:t>
            </w:r>
          </w:p>
        </w:tc>
        <w:tc>
          <w:tcPr>
            <w:tcW w:w="8694" w:type="dxa"/>
            <w:gridSpan w:val="8"/>
            <w:tcBorders>
              <w:top w:val="single" w:color="000000" w:sz="4" w:space="0"/>
              <w:left w:val="single" w:color="000000" w:sz="4" w:space="0"/>
              <w:bottom w:val="single" w:color="000000" w:sz="4" w:space="0"/>
              <w:right w:val="single" w:color="000000" w:sz="4" w:space="0"/>
            </w:tcBorders>
            <w:noWrap w:val="0"/>
            <w:vAlign w:val="center"/>
          </w:tcPr>
          <w:p w14:paraId="474F3DA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1、此报价消防电源监控模块、电气火灾探测器、</w:t>
            </w:r>
            <w:r>
              <w:rPr>
                <w:rStyle w:val="240"/>
                <w:rFonts w:hint="eastAsia" w:asciiTheme="minorEastAsia" w:hAnsiTheme="minorEastAsia" w:eastAsiaTheme="minorEastAsia" w:cstheme="minorEastAsia"/>
                <w:sz w:val="24"/>
                <w:szCs w:val="24"/>
                <w:lang w:val="en-US" w:eastAsia="zh-CN" w:bidi="ar"/>
              </w:rPr>
              <w:t>多用户电表由客户自供。</w:t>
            </w:r>
          </w:p>
        </w:tc>
      </w:tr>
      <w:tr w14:paraId="44B52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1DD48F">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bCs/>
                <w:i w:val="0"/>
                <w:iCs w:val="0"/>
                <w:color w:val="000000"/>
                <w:sz w:val="24"/>
                <w:szCs w:val="24"/>
                <w:u w:val="none"/>
              </w:rPr>
            </w:pPr>
          </w:p>
        </w:tc>
        <w:tc>
          <w:tcPr>
            <w:tcW w:w="8694" w:type="dxa"/>
            <w:gridSpan w:val="8"/>
            <w:tcBorders>
              <w:top w:val="single" w:color="000000" w:sz="4" w:space="0"/>
              <w:left w:val="single" w:color="000000" w:sz="4" w:space="0"/>
              <w:bottom w:val="single" w:color="000000" w:sz="4" w:space="0"/>
              <w:right w:val="single" w:color="000000" w:sz="4" w:space="0"/>
            </w:tcBorders>
            <w:noWrap w:val="0"/>
            <w:vAlign w:val="center"/>
          </w:tcPr>
          <w:p w14:paraId="144A1DB2">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jc w:val="left"/>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2、此报价含税（税率13%）、含运费。</w:t>
            </w:r>
          </w:p>
          <w:p w14:paraId="3678967F">
            <w:pPr>
              <w:pStyle w:val="2"/>
              <w:keepNext w:val="0"/>
              <w:keepLines w:val="0"/>
              <w:pageBreakBefore w:val="0"/>
              <w:numPr>
                <w:ilvl w:val="0"/>
                <w:numId w:val="0"/>
              </w:numPr>
              <w:kinsoku/>
              <w:wordWrap/>
              <w:overflowPunct/>
              <w:topLinePunct w:val="0"/>
              <w:autoSpaceDE/>
              <w:autoSpaceDN/>
              <w:bidi w:val="0"/>
              <w:adjustRightInd/>
              <w:snapToGrid/>
              <w:spacing w:line="360" w:lineRule="auto"/>
              <w:ind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3、电器元件选型为德力西、正泰、上海人民（浙江厂家）的产品。</w:t>
            </w:r>
          </w:p>
        </w:tc>
      </w:tr>
    </w:tbl>
    <w:p w14:paraId="79EE93D9">
      <w:pPr>
        <w:keepNext w:val="0"/>
        <w:keepLines w:val="0"/>
        <w:pageBreakBefore w:val="0"/>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说明：</w:t>
      </w:r>
    </w:p>
    <w:p w14:paraId="570CF629">
      <w:pPr>
        <w:keepNext w:val="0"/>
        <w:keepLines w:val="0"/>
        <w:pageBreakBefore w:val="0"/>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xml:space="preserve">1、配电箱、柜厂家生产资质齐全（生产许可证、技术、质量国家专门机构评审、认定文件）。 </w:t>
      </w:r>
    </w:p>
    <w:p w14:paraId="0E18EABB">
      <w:pPr>
        <w:keepNext w:val="0"/>
        <w:keepLines w:val="0"/>
        <w:pageBreakBefore w:val="0"/>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2、配电箱、柜合格证、CCC认证齐全，出场试验、检测报告齐全。 </w:t>
      </w:r>
    </w:p>
    <w:p w14:paraId="65AB12E9">
      <w:pPr>
        <w:keepNext w:val="0"/>
        <w:keepLines w:val="0"/>
        <w:pageBreakBefore w:val="0"/>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xml:space="preserve">3、 配电箱、柜生产配置依据是设计院审核通过的设计图纸，提供的图纸必须考虑到现行设计，施工验收规范。  </w:t>
      </w:r>
    </w:p>
    <w:p w14:paraId="2521AEFE">
      <w:pPr>
        <w:keepNext w:val="0"/>
        <w:keepLines w:val="0"/>
        <w:pageBreakBefore w:val="0"/>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 配电箱、柜喷涂颜色需要经甲方专业人员确定。</w:t>
      </w:r>
    </w:p>
    <w:p w14:paraId="60709419">
      <w:pPr>
        <w:keepNext w:val="0"/>
        <w:keepLines w:val="0"/>
        <w:pageBreakBefore w:val="0"/>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5、 制作配电箱、柜板材依据国家行业标准选取；配电箱、柜门把手、锁具齐全，耐用、美观。 </w:t>
      </w:r>
    </w:p>
    <w:p w14:paraId="27D9A272">
      <w:pPr>
        <w:keepNext w:val="0"/>
        <w:keepLines w:val="0"/>
        <w:pageBreakBefore w:val="0"/>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xml:space="preserve">6、 配电箱、柜内部电器件排布依据国家行业标准设计，并且必须考虑到现行设计，施工验收规范。 </w:t>
      </w:r>
    </w:p>
    <w:p w14:paraId="331E8BC2">
      <w:pPr>
        <w:keepNext w:val="0"/>
        <w:keepLines w:val="0"/>
        <w:pageBreakBefore w:val="0"/>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7、配电箱、柜内设工作接地排，保护接地排，排上留出足够的压线端子（一线一端子），并且考虑压接牢固，检修方便；排上预留压接螺栓考虑压线规格。</w:t>
      </w:r>
    </w:p>
    <w:p w14:paraId="77F1B349">
      <w:pPr>
        <w:keepNext w:val="0"/>
        <w:keepLines w:val="0"/>
        <w:pageBreakBefore w:val="0"/>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8、配电箱、柜体预留有保护接地螺栓，螺栓与箱、柜体电气焊接良好，压面必须镀层光洁，无绝缘隔层。</w:t>
      </w:r>
    </w:p>
    <w:p w14:paraId="32FF8805">
      <w:pPr>
        <w:keepNext w:val="0"/>
        <w:keepLines w:val="0"/>
        <w:pageBreakBefore w:val="0"/>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9、 配电箱、柜二层电气底板及活动门必须专设接地跨接线（跨接线采用16mm裸扁软铜线）。配电箱、柜、弱电箱、表箱箱必须预留接地螺栓。 </w:t>
      </w:r>
    </w:p>
    <w:p w14:paraId="095E715E">
      <w:pPr>
        <w:keepNext w:val="0"/>
        <w:keepLines w:val="0"/>
        <w:pageBreakBefore w:val="0"/>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10、  配电箱、弱电箱、表箱箱体进场前必须标明箱体的上、下，以免工人施工时装倒。同一电箱、表箱的箱体与芯必须编上相同号码，以免工人安装时装错或箱芯与箱体底脚固定螺栓对不上影响安装。</w:t>
      </w:r>
    </w:p>
    <w:p w14:paraId="25F2927F">
      <w:pPr>
        <w:keepNext w:val="0"/>
        <w:keepLines w:val="0"/>
        <w:pageBreakBefore w:val="0"/>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11、配电箱、柜专设工作接地，保护接地及跨接接地点必须有标识并且标识规范耐久。</w:t>
      </w:r>
    </w:p>
    <w:p w14:paraId="38E6AAF2">
      <w:pPr>
        <w:keepNext w:val="0"/>
        <w:keepLines w:val="0"/>
        <w:pageBreakBefore w:val="0"/>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12、配电箱、柜内电气件必须设可方便拆卸的保护分隔板。箱、柜内主要元器件必须具有网上可查防伪码。</w:t>
      </w:r>
    </w:p>
    <w:p w14:paraId="19B3D84F">
      <w:pPr>
        <w:keepNext w:val="0"/>
        <w:keepLines w:val="0"/>
        <w:pageBreakBefore w:val="0"/>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13、 配电箱、柜内电气件必须有标识，标识贴在操作手柄下端，且字体机打，塑封，固定牢固，不易掉落。</w:t>
      </w:r>
    </w:p>
    <w:p w14:paraId="14F7EB5A">
      <w:pPr>
        <w:keepNext w:val="0"/>
        <w:keepLines w:val="0"/>
        <w:pageBreakBefore w:val="0"/>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14、配电箱、柜内必须有配电系统图及原理图，图采用机打，塑封，贴箱、柜门内左上侧，并且图固定牢固、美观。</w:t>
      </w:r>
    </w:p>
    <w:p w14:paraId="6EF92AC6">
      <w:pPr>
        <w:keepNext w:val="0"/>
        <w:keepLines w:val="0"/>
        <w:pageBreakBefore w:val="0"/>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15、配电箱、柜必须有不锈钢制产品铭牌，铭牌用不锈钢钉铆接在箱、柜门内左上侧或中上侧。</w:t>
      </w:r>
    </w:p>
    <w:p w14:paraId="2C96E8A2">
      <w:pPr>
        <w:keepNext w:val="0"/>
        <w:keepLines w:val="0"/>
        <w:pageBreakBefore w:val="0"/>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16、控制箱、柜门上信号显示，操作器件下必须铆接功能标示牌。</w:t>
      </w:r>
    </w:p>
    <w:p w14:paraId="30CFFB0D">
      <w:pPr>
        <w:keepNext w:val="0"/>
        <w:keepLines w:val="0"/>
        <w:pageBreakBefore w:val="0"/>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17、配电箱、柜面喷漆完整均匀、光洁、无残缺现象。</w:t>
      </w:r>
    </w:p>
    <w:p w14:paraId="064F3880">
      <w:pPr>
        <w:keepNext w:val="0"/>
        <w:keepLines w:val="0"/>
        <w:pageBreakBefore w:val="0"/>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18、配电柜外必须有塑料保护袋，配电箱必须粘贴塑料保护膜。</w:t>
      </w:r>
    </w:p>
    <w:p w14:paraId="365DAD34">
      <w:pPr>
        <w:keepNext w:val="0"/>
        <w:keepLines w:val="0"/>
        <w:pageBreakBefore w:val="0"/>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19、配电箱、柜电气件配线符合行业工艺要求及施工、验收规范。配电箱内配电板两侧预留大于60mm的布线空间，</w:t>
      </w:r>
    </w:p>
    <w:p w14:paraId="523826C7">
      <w:pPr>
        <w:keepNext w:val="0"/>
        <w:keepLines w:val="0"/>
        <w:pageBreakBefore w:val="0"/>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上、下进线，配电柜的上下侧，根据压接电缆的规格、数量预留足够的压接、固定空间，同时考虑进线及出线电缆的固定辅件。</w:t>
      </w:r>
    </w:p>
    <w:p w14:paraId="6D8579EA">
      <w:pPr>
        <w:keepNext w:val="0"/>
        <w:keepLines w:val="0"/>
        <w:pageBreakBefore w:val="0"/>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20、 配电箱、柜内配线规格、线色符合相色及相序要求，从总断路器下口配出各路导线必须考虑可独立拆卸、检修。</w:t>
      </w:r>
    </w:p>
    <w:p w14:paraId="22DA97F4">
      <w:pPr>
        <w:keepNext w:val="0"/>
        <w:keepLines w:val="0"/>
        <w:pageBreakBefore w:val="0"/>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21、配电箱、柜内配电支路电源线不能串接，并且一个端子上压接导线最多不能超过两根。 </w:t>
      </w:r>
    </w:p>
    <w:p w14:paraId="43727F8E">
      <w:pPr>
        <w:keepNext w:val="0"/>
        <w:keepLines w:val="0"/>
        <w:pageBreakBefore w:val="0"/>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22、配电箱、柜内断路器上下端飞弧隔板必须齐全。各电气元件压接端子必须使用闭口端子。</w:t>
      </w:r>
    </w:p>
    <w:p w14:paraId="5A170EC3">
      <w:pPr>
        <w:keepNext w:val="0"/>
        <w:keepLines w:val="0"/>
        <w:pageBreakBefore w:val="0"/>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23、配电箱、柜电气件品牌由甲方专业人员确定，同时配电箱厂家必须到现场 与施工技术人员就图纸设计中存在的问题进行沟通，配电箱厂家应具备对图纸的深化能力，熟悉消防验收等规范，凡与消防相关的配电箱、柜必须满足消防验收要求，如设计图纸的配电箱系统达不到消防验收要求，配电箱厂家应提出合理的改动措施，切记盲目照图加工，否则，一切后果由厂自负。</w:t>
      </w:r>
    </w:p>
    <w:p w14:paraId="665976C5">
      <w:pPr>
        <w:keepNext w:val="0"/>
        <w:keepLines w:val="0"/>
        <w:pageBreakBefore w:val="0"/>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24、配电箱、柜生产前必须经甲方甲方、监理、施工方专业人员考察，且须进 行样品送样，待甲方、监理及施工方三方确认样品合格后方可批量生产。</w:t>
      </w:r>
    </w:p>
    <w:p w14:paraId="0D2B6956">
      <w:pPr>
        <w:keepNext w:val="0"/>
        <w:keepLines w:val="0"/>
        <w:pageBreakBefore w:val="0"/>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25、配电箱、柜生产必须满足甲方编制的进场时间要求。</w:t>
      </w:r>
    </w:p>
    <w:p w14:paraId="0C96DA77">
      <w:pPr>
        <w:keepNext w:val="0"/>
        <w:keepLines w:val="0"/>
        <w:pageBreakBefore w:val="0"/>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26、配电箱、柜内外接线端子排强弱电要分开设置。</w:t>
      </w:r>
    </w:p>
    <w:p w14:paraId="2EB6A6BD">
      <w:pPr>
        <w:keepNext w:val="0"/>
        <w:keepLines w:val="0"/>
        <w:pageBreakBefore w:val="0"/>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27、暗装配电箱箱体后部外侧应加铁丝网片，以确保日后装饰修补抹灰面一开 裂。由于后砌墙墙体只有200mm，故暗装配电箱箱体不宜过厚，不得大于160mm。</w:t>
      </w:r>
    </w:p>
    <w:p w14:paraId="3B63DC1B">
      <w:pPr>
        <w:keepNext w:val="0"/>
        <w:keepLines w:val="0"/>
        <w:pageBreakBefore w:val="0"/>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28、配电箱、柜交验前由厂方负责保护，落地到施工方指定地点。</w:t>
      </w:r>
    </w:p>
    <w:p w14:paraId="1A333737">
      <w:pPr>
        <w:keepNext w:val="0"/>
        <w:keepLines w:val="0"/>
        <w:pageBreakBefore w:val="0"/>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29、厂方应积极配合施工方对配电箱、柜的安装、保修。</w:t>
      </w:r>
    </w:p>
    <w:p w14:paraId="5A15A5D1">
      <w:pPr>
        <w:keepNext w:val="0"/>
        <w:keepLines w:val="0"/>
        <w:pageBreakBefore w:val="0"/>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30、配电箱、柜各种仪表必须经国家专门检测部门检测合格，并出具检测报告。</w:t>
      </w:r>
    </w:p>
    <w:p w14:paraId="4BF9EB56">
      <w:pPr>
        <w:keepNext w:val="0"/>
        <w:keepLines w:val="0"/>
        <w:pageBreakBefore w:val="0"/>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31、配电箱、柜内各种辅件，工具应配置齐全，易损件必须有备量。</w:t>
      </w:r>
    </w:p>
    <w:p w14:paraId="0798442C">
      <w:pPr>
        <w:keepNext w:val="0"/>
        <w:keepLines w:val="0"/>
        <w:pageBreakBefore w:val="0"/>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32、配电箱、柜内厂家配线的型号、规格必须符合设计要求，并有产品合格证。</w:t>
      </w:r>
    </w:p>
    <w:p w14:paraId="2C4AC8E0">
      <w:pPr>
        <w:keepNext w:val="0"/>
        <w:keepLines w:val="0"/>
        <w:pageBreakBefore w:val="0"/>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33、对现场实际出现的进线、出线缆压接困难，由厂家负责加工特型压接板， 并采用相应保护措施。</w:t>
      </w:r>
    </w:p>
    <w:p w14:paraId="603F8BD7">
      <w:pPr>
        <w:keepNext w:val="0"/>
        <w:keepLines w:val="0"/>
        <w:pageBreakBefore w:val="0"/>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34、由设计及甲方要求的变更，而发生修改的配置由厂方负责改造，跟踪调试。</w:t>
      </w:r>
    </w:p>
    <w:p w14:paraId="6D847FA1">
      <w:pPr>
        <w:keepNext w:val="0"/>
        <w:keepLines w:val="0"/>
        <w:pageBreakBefore w:val="0"/>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35、工程交工、验收过程，厂方应派专业人员配合施工方调试验收。</w:t>
      </w:r>
    </w:p>
    <w:p w14:paraId="42A970E5">
      <w:pPr>
        <w:keepNext w:val="0"/>
        <w:keepLines w:val="0"/>
        <w:pageBreakBefore w:val="0"/>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36、盘柜过门导线采用RV绝缘导线，外套缠绕管加强绝缘；在门上及盘体有 两个固定点且固定牢固，过门线又适当余量，保证盘柜门正常打开。</w:t>
      </w:r>
    </w:p>
    <w:p w14:paraId="2D4DBA63">
      <w:pPr>
        <w:keepNext w:val="0"/>
        <w:keepLines w:val="0"/>
        <w:pageBreakBefore w:val="0"/>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37、盘内配线应颜色一致且标识正确、清晰、牢固，配线整齐无绞接现象。</w:t>
      </w:r>
    </w:p>
    <w:p w14:paraId="1DC90A21">
      <w:pPr>
        <w:keepNext w:val="0"/>
        <w:keepLines w:val="0"/>
        <w:pageBreakBefore w:val="0"/>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38、配电箱箱壳钢板厚度应≥</w:t>
      </w:r>
      <w:r>
        <w:rPr>
          <w:rFonts w:hint="eastAsia" w:asciiTheme="minorEastAsia" w:hAnsiTheme="minorEastAsia" w:eastAsiaTheme="minorEastAsia" w:cstheme="minorEastAsia"/>
          <w:color w:val="ED7D31"/>
          <w:kern w:val="0"/>
          <w:sz w:val="24"/>
          <w:szCs w:val="24"/>
        </w:rPr>
        <w:t>1.</w:t>
      </w:r>
      <w:r>
        <w:rPr>
          <w:rFonts w:hint="eastAsia" w:asciiTheme="minorEastAsia" w:hAnsiTheme="minorEastAsia" w:eastAsiaTheme="minorEastAsia" w:cstheme="minorEastAsia"/>
          <w:color w:val="ED7D31"/>
          <w:kern w:val="0"/>
          <w:sz w:val="24"/>
          <w:szCs w:val="24"/>
          <w:lang w:val="en-US" w:eastAsia="zh-CN"/>
        </w:rPr>
        <w:t>2</w:t>
      </w:r>
      <w:r>
        <w:rPr>
          <w:rFonts w:hint="eastAsia" w:asciiTheme="minorEastAsia" w:hAnsiTheme="minorEastAsia" w:eastAsiaTheme="minorEastAsia" w:cstheme="minorEastAsia"/>
          <w:color w:val="ED7D31"/>
          <w:kern w:val="0"/>
          <w:sz w:val="24"/>
          <w:szCs w:val="24"/>
        </w:rPr>
        <w:t>mm</w:t>
      </w:r>
      <w:r>
        <w:rPr>
          <w:rFonts w:hint="eastAsia" w:asciiTheme="minorEastAsia" w:hAnsiTheme="minorEastAsia" w:eastAsiaTheme="minorEastAsia" w:cstheme="minorEastAsia"/>
          <w:color w:val="auto"/>
          <w:kern w:val="0"/>
          <w:sz w:val="24"/>
          <w:szCs w:val="24"/>
        </w:rPr>
        <w:t>，箱门钢板厚度应≥</w:t>
      </w:r>
      <w:r>
        <w:rPr>
          <w:rFonts w:hint="eastAsia" w:asciiTheme="minorEastAsia" w:hAnsiTheme="minorEastAsia" w:eastAsiaTheme="minorEastAsia" w:cstheme="minorEastAsia"/>
          <w:color w:val="ED7D31"/>
          <w:kern w:val="0"/>
          <w:sz w:val="24"/>
          <w:szCs w:val="24"/>
          <w:lang w:val="en-US" w:eastAsia="zh-CN"/>
        </w:rPr>
        <w:t>1.5</w:t>
      </w:r>
      <w:r>
        <w:rPr>
          <w:rFonts w:hint="eastAsia" w:asciiTheme="minorEastAsia" w:hAnsiTheme="minorEastAsia" w:eastAsiaTheme="minorEastAsia" w:cstheme="minorEastAsia"/>
          <w:color w:val="ED7D31"/>
          <w:kern w:val="0"/>
          <w:sz w:val="24"/>
          <w:szCs w:val="24"/>
        </w:rPr>
        <w:t>mm</w:t>
      </w:r>
      <w:r>
        <w:rPr>
          <w:rFonts w:hint="eastAsia" w:asciiTheme="minorEastAsia" w:hAnsiTheme="minorEastAsia" w:eastAsiaTheme="minorEastAsia" w:cstheme="minorEastAsia"/>
          <w:color w:val="auto"/>
          <w:kern w:val="0"/>
          <w:sz w:val="24"/>
          <w:szCs w:val="24"/>
        </w:rPr>
        <w:t>。</w:t>
      </w:r>
    </w:p>
    <w:p w14:paraId="17F2D087">
      <w:pPr>
        <w:keepNext w:val="0"/>
        <w:keepLines w:val="0"/>
        <w:pageBreakBefore w:val="0"/>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39、箱内安装的漏电保护器必须具有漏电保护试验报告。</w:t>
      </w:r>
    </w:p>
    <w:p w14:paraId="5D48AF3D">
      <w:pPr>
        <w:keepNext w:val="0"/>
        <w:keepLines w:val="0"/>
        <w:pageBreakBefore w:val="0"/>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40、各种资料（合格证、检验报告等）必须随时到场，一式六份以备报验。</w:t>
      </w:r>
    </w:p>
    <w:p w14:paraId="458BAD2F">
      <w:pPr>
        <w:keepNext w:val="0"/>
        <w:keepLines w:val="0"/>
        <w:pageBreakBefore w:val="0"/>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41、零线颜色采用浅蓝色，符合国标要求（GB50303），即电气施工验收规范。</w:t>
      </w:r>
    </w:p>
    <w:p w14:paraId="0DB0EA26">
      <w:pPr>
        <w:keepNext w:val="0"/>
        <w:keepLines w:val="0"/>
        <w:pageBreakBefore w:val="0"/>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42、配电箱、柜柜体应方正、平直、垂直、不应有歪斜、凸凹、扭曲现象。</w:t>
      </w:r>
    </w:p>
    <w:p w14:paraId="52E2A447">
      <w:pPr>
        <w:keepNext w:val="0"/>
        <w:keepLines w:val="0"/>
        <w:pageBreakBefore w:val="0"/>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43、配电箱、柜内明裸母排前设安装牢固，并方便拆卸的透明绝缘板。</w:t>
      </w:r>
    </w:p>
    <w:p w14:paraId="2E1C11B8">
      <w:pPr>
        <w:keepNext w:val="0"/>
        <w:keepLines w:val="0"/>
        <w:pageBreakBefore w:val="0"/>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44、配电箱、柜内每根绝缘导线两端必须套号管，且号管字体机打、清楚、耐久。配电柜内两侧，每侧四处设固线架，且间距均匀。配电柜体深度400mm。</w:t>
      </w:r>
    </w:p>
    <w:p w14:paraId="69F940A0">
      <w:pPr>
        <w:keepNext w:val="0"/>
        <w:keepLines w:val="0"/>
        <w:pageBreakBefore w:val="0"/>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45、安装计量表箱、柜，在不开箱、柜门的情况下，均可方便查表。</w:t>
      </w:r>
    </w:p>
    <w:p w14:paraId="02531F7F">
      <w:pPr>
        <w:keepNext w:val="0"/>
        <w:keepLines w:val="0"/>
        <w:pageBreakBefore w:val="0"/>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46、所有T接箱、表T一体箱均为竖井内明装，所有表箱、户箱均为暗装。</w:t>
      </w:r>
    </w:p>
    <w:p w14:paraId="6B77B685">
      <w:pPr>
        <w:keepNext w:val="0"/>
        <w:keepLines w:val="0"/>
        <w:pageBreakBefore w:val="0"/>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47、图纸箱体的规格尺寸仅供厂家参考，生产厂家应根据国家规范、</w:t>
      </w:r>
      <w:r>
        <w:rPr>
          <w:rFonts w:hint="eastAsia" w:asciiTheme="minorEastAsia" w:hAnsiTheme="minorEastAsia" w:eastAsiaTheme="minorEastAsia" w:cstheme="minorEastAsia"/>
          <w:color w:val="auto"/>
          <w:kern w:val="0"/>
          <w:sz w:val="24"/>
          <w:szCs w:val="24"/>
          <w:lang w:val="en-US" w:eastAsia="zh-CN"/>
        </w:rPr>
        <w:t>重庆</w:t>
      </w:r>
      <w:r>
        <w:rPr>
          <w:rFonts w:hint="eastAsia" w:asciiTheme="minorEastAsia" w:hAnsiTheme="minorEastAsia" w:eastAsiaTheme="minorEastAsia" w:cstheme="minorEastAsia"/>
          <w:color w:val="auto"/>
          <w:kern w:val="0"/>
          <w:sz w:val="24"/>
          <w:szCs w:val="24"/>
        </w:rPr>
        <w:t>市标 准并结合现场实际确定。同时应保证顺利通过验收。</w:t>
      </w:r>
    </w:p>
    <w:p w14:paraId="24441AA9">
      <w:pPr>
        <w:keepNext w:val="0"/>
        <w:keepLines w:val="0"/>
        <w:pageBreakBefore w:val="0"/>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48、应急电源柜全负荷供电时间不少于30min。</w:t>
      </w:r>
    </w:p>
    <w:p w14:paraId="2A65CA0D">
      <w:pPr>
        <w:keepNext w:val="0"/>
        <w:keepLines w:val="0"/>
        <w:pageBreakBefore w:val="0"/>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49、为方便安装，配电柜顶设两支吊装环。</w:t>
      </w:r>
    </w:p>
    <w:p w14:paraId="1E7A7787">
      <w:pPr>
        <w:keepNext w:val="0"/>
        <w:keepLines w:val="0"/>
        <w:pageBreakBefore w:val="0"/>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50、进出配电柜、配电箱外接负荷线、信号、控制线必须设置专用接线端子板。</w:t>
      </w:r>
    </w:p>
    <w:p w14:paraId="32FE1673">
      <w:pPr>
        <w:keepNext w:val="0"/>
        <w:keepLines w:val="0"/>
        <w:pageBreakBefore w:val="0"/>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kern w:val="0"/>
          <w:sz w:val="24"/>
          <w:szCs w:val="24"/>
        </w:rPr>
        <w:t>51、 未尽事宜依据国家有关设计、施工验收规范及相关标准执行。</w:t>
      </w:r>
    </w:p>
    <w:p w14:paraId="05ABA2D7">
      <w:pPr>
        <w:spacing w:line="360" w:lineRule="auto"/>
        <w:ind w:firstLine="560" w:firstLineChars="200"/>
        <w:jc w:val="center"/>
        <w:rPr>
          <w:rFonts w:ascii="方正仿宋_GBK" w:hAnsi="宋体" w:eastAsia="方正仿宋_GBK"/>
        </w:rPr>
      </w:pPr>
    </w:p>
    <w:p w14:paraId="102E81C0">
      <w:pPr>
        <w:pStyle w:val="2"/>
        <w:sectPr>
          <w:pgSz w:w="11907" w:h="16840"/>
          <w:pgMar w:top="1134" w:right="1191" w:bottom="1134" w:left="1304" w:header="851" w:footer="992" w:gutter="0"/>
          <w:pgNumType w:fmt="numberInDash"/>
          <w:cols w:space="720" w:num="1"/>
          <w:docGrid w:linePitch="380" w:charSpace="-5735"/>
        </w:sectPr>
      </w:pPr>
    </w:p>
    <w:p w14:paraId="6B93388D">
      <w:pPr>
        <w:rPr>
          <w:rFonts w:ascii="方正仿宋_GBK" w:hAnsi="宋体" w:eastAsia="方正仿宋_GBK"/>
          <w:b/>
          <w:szCs w:val="28"/>
        </w:rPr>
      </w:pPr>
    </w:p>
    <w:p w14:paraId="767149DD">
      <w:pPr>
        <w:tabs>
          <w:tab w:val="left" w:pos="6300"/>
        </w:tabs>
        <w:snapToGrid w:val="0"/>
        <w:spacing w:line="312" w:lineRule="auto"/>
        <w:jc w:val="center"/>
        <w:outlineLvl w:val="0"/>
        <w:rPr>
          <w:rFonts w:ascii="方正仿宋_GBK" w:hAnsi="宋体" w:eastAsia="方正仿宋_GBK"/>
          <w:b/>
          <w:szCs w:val="28"/>
        </w:rPr>
      </w:pPr>
      <w:r>
        <w:rPr>
          <w:rFonts w:hint="eastAsia" w:ascii="方正仿宋_GBK" w:hAnsi="宋体" w:eastAsia="方正仿宋_GBK"/>
          <w:b/>
          <w:szCs w:val="28"/>
        </w:rPr>
        <w:t>邀请招标报价函</w:t>
      </w:r>
    </w:p>
    <w:p w14:paraId="13D9BE4E">
      <w:pPr>
        <w:tabs>
          <w:tab w:val="left" w:pos="6300"/>
        </w:tabs>
        <w:snapToGrid w:val="0"/>
        <w:spacing w:line="312" w:lineRule="auto"/>
        <w:rPr>
          <w:rFonts w:ascii="方正仿宋_GBK" w:hAnsi="宋体" w:eastAsia="方正仿宋_GBK"/>
          <w:sz w:val="24"/>
          <w:szCs w:val="24"/>
        </w:rPr>
      </w:pPr>
      <w:r>
        <w:rPr>
          <w:rFonts w:hint="eastAsia" w:ascii="方正仿宋_GBK" w:hAnsi="宋体" w:eastAsia="方正仿宋_GBK"/>
          <w:sz w:val="24"/>
          <w:szCs w:val="24"/>
          <w:u w:val="single"/>
        </w:rPr>
        <w:t>（招标人名称）</w:t>
      </w:r>
      <w:r>
        <w:rPr>
          <w:rFonts w:hint="eastAsia" w:ascii="方正仿宋_GBK" w:hAnsi="宋体" w:eastAsia="方正仿宋_GBK"/>
          <w:sz w:val="24"/>
          <w:szCs w:val="24"/>
        </w:rPr>
        <w:t>：</w:t>
      </w:r>
    </w:p>
    <w:p w14:paraId="40BA0036">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我方收到____________________________（项目名称）的邀请招标文件，经详细研究，决定参加该项目的投标。</w:t>
      </w:r>
    </w:p>
    <w:p w14:paraId="7713FFBB">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1.愿意按照邀请招标文件中的一切要求，提供本项目的技术服务，初始报价为人民币大写：      元整；人民币小写：    元。</w:t>
      </w:r>
    </w:p>
    <w:p w14:paraId="028FD094">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份，电子文档</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14:paraId="09A64163">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3.我方承诺：本次投标的有效期为90天。</w:t>
      </w:r>
    </w:p>
    <w:p w14:paraId="15502893">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4.我方完全理解和接受贵方邀请招标文件的一切规定和要求及评审办法。</w:t>
      </w:r>
    </w:p>
    <w:p w14:paraId="68C09526">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5.我方同意按照招标文件的要求，向贵单位交纳人民币</w:t>
      </w:r>
      <w:r>
        <w:rPr>
          <w:rFonts w:hint="eastAsia" w:ascii="方正仿宋_GBK" w:hAnsi="宋体" w:eastAsia="方正仿宋_GBK"/>
          <w:sz w:val="24"/>
          <w:szCs w:val="24"/>
          <w:lang w:val="en-US" w:eastAsia="zh-CN"/>
        </w:rPr>
        <w:t>1</w:t>
      </w:r>
      <w:r>
        <w:rPr>
          <w:rFonts w:hint="eastAsia" w:ascii="方正仿宋_GBK" w:hAnsi="宋体" w:eastAsia="方正仿宋_GBK"/>
          <w:sz w:val="24"/>
          <w:szCs w:val="24"/>
        </w:rPr>
        <w:t>0000元（大写：人民币</w:t>
      </w:r>
      <w:r>
        <w:rPr>
          <w:rFonts w:hint="eastAsia" w:ascii="方正仿宋_GBK" w:hAnsi="宋体" w:eastAsia="方正仿宋_GBK"/>
          <w:sz w:val="24"/>
          <w:szCs w:val="24"/>
          <w:lang w:val="en-US" w:eastAsia="zh-CN"/>
        </w:rPr>
        <w:t>壹</w:t>
      </w:r>
      <w:bookmarkStart w:id="23" w:name="_GoBack"/>
      <w:bookmarkEnd w:id="23"/>
      <w:r>
        <w:rPr>
          <w:rFonts w:hint="eastAsia" w:ascii="方正仿宋_GBK" w:hAnsi="宋体" w:eastAsia="方正仿宋_GBK"/>
          <w:sz w:val="24"/>
          <w:szCs w:val="24"/>
        </w:rPr>
        <w:t>万元整）的投标保证金。并承诺：下列任何情况发生时，我方将不要求退还投标保证金：</w:t>
      </w:r>
    </w:p>
    <w:p w14:paraId="182F56FE">
      <w:pPr>
        <w:tabs>
          <w:tab w:val="left" w:pos="6300"/>
        </w:tabs>
        <w:snapToGrid w:val="0"/>
        <w:spacing w:line="312" w:lineRule="auto"/>
        <w:ind w:left="459" w:leftChars="164"/>
        <w:rPr>
          <w:rFonts w:ascii="方正仿宋_GBK" w:hAnsi="宋体" w:eastAsia="方正仿宋_GBK"/>
          <w:sz w:val="24"/>
          <w:szCs w:val="24"/>
        </w:rPr>
      </w:pPr>
      <w:r>
        <w:rPr>
          <w:rFonts w:hint="eastAsia" w:ascii="方正仿宋_GBK" w:hAnsi="宋体" w:eastAsia="方正仿宋_GBK"/>
          <w:sz w:val="24"/>
          <w:szCs w:val="24"/>
        </w:rPr>
        <w:t>（1）我方在投标有效期内撤回投标；</w:t>
      </w:r>
    </w:p>
    <w:p w14:paraId="21CFA27C">
      <w:pPr>
        <w:tabs>
          <w:tab w:val="left" w:pos="6300"/>
        </w:tabs>
        <w:snapToGrid w:val="0"/>
        <w:spacing w:line="312" w:lineRule="auto"/>
        <w:ind w:left="459" w:leftChars="164"/>
        <w:rPr>
          <w:rFonts w:ascii="方正仿宋_GBK" w:hAnsi="宋体" w:eastAsia="方正仿宋_GBK"/>
          <w:sz w:val="24"/>
          <w:szCs w:val="24"/>
        </w:rPr>
      </w:pPr>
      <w:r>
        <w:rPr>
          <w:rFonts w:hint="eastAsia" w:ascii="方正仿宋_GBK" w:hAnsi="宋体" w:eastAsia="方正仿宋_GBK"/>
          <w:sz w:val="24"/>
          <w:szCs w:val="24"/>
        </w:rPr>
        <w:t>（2）我方提供了虚假响应招标文件的投标文件；</w:t>
      </w:r>
    </w:p>
    <w:p w14:paraId="6C0DDA58">
      <w:pPr>
        <w:tabs>
          <w:tab w:val="left" w:pos="6300"/>
        </w:tabs>
        <w:snapToGrid w:val="0"/>
        <w:spacing w:line="312" w:lineRule="auto"/>
        <w:ind w:left="459" w:leftChars="164"/>
        <w:rPr>
          <w:rFonts w:ascii="方正仿宋_GBK" w:hAnsi="宋体" w:eastAsia="方正仿宋_GBK"/>
          <w:sz w:val="24"/>
          <w:szCs w:val="24"/>
        </w:rPr>
      </w:pPr>
      <w:r>
        <w:rPr>
          <w:rFonts w:hint="eastAsia" w:ascii="方正仿宋_GBK" w:hAnsi="宋体" w:eastAsia="方正仿宋_GBK"/>
          <w:sz w:val="24"/>
          <w:szCs w:val="24"/>
        </w:rPr>
        <w:t>（3）在投标过程中有违规违纪行为；</w:t>
      </w:r>
    </w:p>
    <w:p w14:paraId="35FCBBFD">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（4）我方在投标有效期内收到中标通知书后，由于我方原因未能按照招标文件要求提交履约保证金或与招标人签订并履行合同。</w:t>
      </w:r>
    </w:p>
    <w:p w14:paraId="3B20081E">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6.我方若成为成交投标单位，将按照最终投标结果签订合同，并且严格履行合同义务。本承诺函将成为合同不可分割的一部分，与合同具有同等的法律效力。</w:t>
      </w:r>
    </w:p>
    <w:p w14:paraId="22E70E3D">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7.我方完全理解招标人不一定将合同授予最低报价的投标人的行为。</w:t>
      </w:r>
    </w:p>
    <w:p w14:paraId="7E8C3AFD">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单位（公章）：</w:t>
      </w:r>
    </w:p>
    <w:p w14:paraId="51FE5071">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 xml:space="preserve">地址：  </w:t>
      </w:r>
    </w:p>
    <w:p w14:paraId="5FD6E7A8">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电话：                                             传真：</w:t>
      </w:r>
    </w:p>
    <w:p w14:paraId="79D48C2A">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网址：                                             邮编：</w:t>
      </w:r>
    </w:p>
    <w:p w14:paraId="6042D935">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联系人：</w:t>
      </w:r>
    </w:p>
    <w:p w14:paraId="0AB645BB">
      <w:pPr>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                                                  年   月   日</w:t>
      </w:r>
    </w:p>
    <w:p w14:paraId="00ED61A1">
      <w:pPr>
        <w:snapToGrid w:val="0"/>
        <w:spacing w:line="312" w:lineRule="auto"/>
        <w:jc w:val="center"/>
        <w:rPr>
          <w:rFonts w:ascii="方正仿宋_GBK" w:hAnsi="方正仿宋_GBK" w:eastAsia="方正仿宋_GBK" w:cs="方正仿宋_GBK"/>
          <w:b/>
          <w:szCs w:val="28"/>
        </w:rPr>
      </w:pPr>
      <w:r>
        <w:rPr>
          <w:rFonts w:hint="eastAsia" w:ascii="方正仿宋_GBK" w:hAnsi="宋体" w:eastAsia="方正仿宋_GBK"/>
          <w:sz w:val="24"/>
          <w:szCs w:val="24"/>
        </w:rPr>
        <w:br w:type="page"/>
      </w:r>
      <w:r>
        <w:rPr>
          <w:rFonts w:hint="eastAsia" w:ascii="方正仿宋_GBK" w:hAnsi="方正仿宋_GBK" w:eastAsia="方正仿宋_GBK" w:cs="方正仿宋_GBK"/>
          <w:b/>
          <w:szCs w:val="28"/>
        </w:rPr>
        <w:t>明细报价表</w:t>
      </w:r>
    </w:p>
    <w:p w14:paraId="2CC2B3F9">
      <w:pPr>
        <w:spacing w:line="4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项目编号：</w:t>
      </w:r>
    </w:p>
    <w:p w14:paraId="5A922C31">
      <w:pPr>
        <w:spacing w:line="400" w:lineRule="exact"/>
        <w:rPr>
          <w:rFonts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rPr>
        <w:t>项目名称：</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8"/>
        <w:gridCol w:w="1721"/>
        <w:gridCol w:w="1417"/>
        <w:gridCol w:w="1250"/>
        <w:gridCol w:w="867"/>
        <w:gridCol w:w="1186"/>
        <w:gridCol w:w="1233"/>
      </w:tblGrid>
      <w:tr w14:paraId="044E1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648" w:type="dxa"/>
            <w:vAlign w:val="center"/>
          </w:tcPr>
          <w:p w14:paraId="5BA68806">
            <w:pPr>
              <w:spacing w:line="500" w:lineRule="exact"/>
              <w:jc w:val="center"/>
              <w:rPr>
                <w:rFonts w:ascii="宋体" w:hAnsi="宋体"/>
                <w:sz w:val="24"/>
                <w:szCs w:val="28"/>
              </w:rPr>
            </w:pPr>
          </w:p>
        </w:tc>
        <w:tc>
          <w:tcPr>
            <w:tcW w:w="1721" w:type="dxa"/>
            <w:vAlign w:val="center"/>
          </w:tcPr>
          <w:p w14:paraId="49C79920">
            <w:pPr>
              <w:spacing w:line="500" w:lineRule="exact"/>
              <w:jc w:val="center"/>
              <w:rPr>
                <w:rFonts w:ascii="宋体" w:hAnsi="宋体"/>
                <w:sz w:val="24"/>
                <w:szCs w:val="28"/>
              </w:rPr>
            </w:pPr>
          </w:p>
        </w:tc>
        <w:tc>
          <w:tcPr>
            <w:tcW w:w="1417" w:type="dxa"/>
            <w:vAlign w:val="center"/>
          </w:tcPr>
          <w:p w14:paraId="6444C29E">
            <w:pPr>
              <w:spacing w:line="500" w:lineRule="exact"/>
              <w:jc w:val="center"/>
              <w:rPr>
                <w:rFonts w:ascii="宋体" w:hAnsi="宋体"/>
                <w:sz w:val="24"/>
                <w:szCs w:val="28"/>
              </w:rPr>
            </w:pPr>
          </w:p>
        </w:tc>
        <w:tc>
          <w:tcPr>
            <w:tcW w:w="1250" w:type="dxa"/>
            <w:vAlign w:val="center"/>
          </w:tcPr>
          <w:p w14:paraId="33893284">
            <w:pPr>
              <w:spacing w:line="500" w:lineRule="exact"/>
              <w:jc w:val="center"/>
              <w:rPr>
                <w:rFonts w:ascii="宋体" w:hAnsi="宋体"/>
                <w:sz w:val="24"/>
                <w:szCs w:val="28"/>
              </w:rPr>
            </w:pPr>
          </w:p>
        </w:tc>
        <w:tc>
          <w:tcPr>
            <w:tcW w:w="867" w:type="dxa"/>
            <w:vAlign w:val="center"/>
          </w:tcPr>
          <w:p w14:paraId="637D28F8">
            <w:pPr>
              <w:spacing w:line="500" w:lineRule="exact"/>
              <w:jc w:val="center"/>
              <w:rPr>
                <w:rFonts w:ascii="宋体" w:hAnsi="宋体"/>
                <w:sz w:val="24"/>
                <w:szCs w:val="28"/>
              </w:rPr>
            </w:pPr>
          </w:p>
        </w:tc>
        <w:tc>
          <w:tcPr>
            <w:tcW w:w="1186" w:type="dxa"/>
            <w:vAlign w:val="center"/>
          </w:tcPr>
          <w:p w14:paraId="18B5D9C8">
            <w:pPr>
              <w:pStyle w:val="33"/>
              <w:spacing w:line="500" w:lineRule="exact"/>
              <w:rPr>
                <w:rFonts w:ascii="宋体" w:hAnsi="宋体"/>
                <w:sz w:val="24"/>
                <w:szCs w:val="28"/>
              </w:rPr>
            </w:pPr>
          </w:p>
        </w:tc>
        <w:tc>
          <w:tcPr>
            <w:tcW w:w="1233" w:type="dxa"/>
            <w:vAlign w:val="center"/>
          </w:tcPr>
          <w:p w14:paraId="4CECC032">
            <w:pPr>
              <w:spacing w:line="500" w:lineRule="exact"/>
              <w:rPr>
                <w:rFonts w:ascii="宋体" w:hAnsi="宋体"/>
                <w:sz w:val="24"/>
                <w:szCs w:val="28"/>
              </w:rPr>
            </w:pPr>
          </w:p>
        </w:tc>
      </w:tr>
      <w:tr w14:paraId="1BBA5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648" w:type="dxa"/>
            <w:tcBorders>
              <w:bottom w:val="single" w:color="auto" w:sz="4" w:space="0"/>
            </w:tcBorders>
            <w:vAlign w:val="center"/>
          </w:tcPr>
          <w:p w14:paraId="2CA44C79">
            <w:pPr>
              <w:spacing w:line="500" w:lineRule="exact"/>
              <w:jc w:val="center"/>
              <w:rPr>
                <w:rFonts w:ascii="宋体" w:hAnsi="宋体"/>
                <w:sz w:val="24"/>
                <w:szCs w:val="28"/>
              </w:rPr>
            </w:pPr>
          </w:p>
        </w:tc>
        <w:tc>
          <w:tcPr>
            <w:tcW w:w="1721" w:type="dxa"/>
            <w:tcBorders>
              <w:bottom w:val="single" w:color="auto" w:sz="4" w:space="0"/>
            </w:tcBorders>
            <w:vAlign w:val="center"/>
          </w:tcPr>
          <w:p w14:paraId="76236876">
            <w:pPr>
              <w:spacing w:line="500" w:lineRule="exact"/>
              <w:jc w:val="center"/>
              <w:rPr>
                <w:rFonts w:ascii="宋体" w:hAnsi="宋体"/>
                <w:sz w:val="24"/>
                <w:szCs w:val="28"/>
              </w:rPr>
            </w:pPr>
          </w:p>
        </w:tc>
        <w:tc>
          <w:tcPr>
            <w:tcW w:w="1417" w:type="dxa"/>
            <w:tcBorders>
              <w:bottom w:val="single" w:color="auto" w:sz="4" w:space="0"/>
            </w:tcBorders>
            <w:vAlign w:val="center"/>
          </w:tcPr>
          <w:p w14:paraId="2096F92A">
            <w:pPr>
              <w:spacing w:line="500" w:lineRule="exact"/>
              <w:jc w:val="center"/>
              <w:rPr>
                <w:rFonts w:ascii="宋体" w:hAnsi="宋体"/>
                <w:sz w:val="24"/>
                <w:szCs w:val="28"/>
              </w:rPr>
            </w:pPr>
          </w:p>
        </w:tc>
        <w:tc>
          <w:tcPr>
            <w:tcW w:w="1250" w:type="dxa"/>
            <w:tcBorders>
              <w:bottom w:val="single" w:color="auto" w:sz="4" w:space="0"/>
            </w:tcBorders>
            <w:vAlign w:val="center"/>
          </w:tcPr>
          <w:p w14:paraId="23B8E883">
            <w:pPr>
              <w:spacing w:line="500" w:lineRule="exact"/>
              <w:jc w:val="center"/>
              <w:rPr>
                <w:rFonts w:ascii="宋体" w:hAnsi="宋体"/>
                <w:sz w:val="24"/>
                <w:szCs w:val="28"/>
              </w:rPr>
            </w:pPr>
          </w:p>
        </w:tc>
        <w:tc>
          <w:tcPr>
            <w:tcW w:w="867" w:type="dxa"/>
            <w:tcBorders>
              <w:bottom w:val="single" w:color="auto" w:sz="4" w:space="0"/>
            </w:tcBorders>
            <w:vAlign w:val="center"/>
          </w:tcPr>
          <w:p w14:paraId="59DC753E">
            <w:pPr>
              <w:spacing w:line="500" w:lineRule="exact"/>
              <w:jc w:val="center"/>
              <w:rPr>
                <w:rFonts w:ascii="宋体" w:hAnsi="宋体"/>
                <w:sz w:val="24"/>
                <w:szCs w:val="28"/>
              </w:rPr>
            </w:pPr>
          </w:p>
        </w:tc>
        <w:tc>
          <w:tcPr>
            <w:tcW w:w="1186" w:type="dxa"/>
            <w:tcBorders>
              <w:bottom w:val="single" w:color="auto" w:sz="4" w:space="0"/>
            </w:tcBorders>
            <w:vAlign w:val="center"/>
          </w:tcPr>
          <w:p w14:paraId="16A19AC4">
            <w:pPr>
              <w:spacing w:line="500" w:lineRule="exact"/>
              <w:jc w:val="center"/>
              <w:rPr>
                <w:rFonts w:ascii="宋体" w:hAnsi="宋体"/>
                <w:sz w:val="24"/>
                <w:szCs w:val="28"/>
              </w:rPr>
            </w:pPr>
          </w:p>
        </w:tc>
        <w:tc>
          <w:tcPr>
            <w:tcW w:w="1233" w:type="dxa"/>
            <w:tcBorders>
              <w:bottom w:val="single" w:color="auto" w:sz="4" w:space="0"/>
            </w:tcBorders>
            <w:vAlign w:val="center"/>
          </w:tcPr>
          <w:p w14:paraId="3E6CE99B">
            <w:pPr>
              <w:spacing w:line="500" w:lineRule="exact"/>
              <w:jc w:val="center"/>
              <w:rPr>
                <w:rFonts w:ascii="宋体" w:hAnsi="宋体"/>
                <w:sz w:val="24"/>
                <w:szCs w:val="28"/>
              </w:rPr>
            </w:pPr>
          </w:p>
        </w:tc>
      </w:tr>
      <w:tr w14:paraId="30212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648" w:type="dxa"/>
            <w:vAlign w:val="center"/>
          </w:tcPr>
          <w:p w14:paraId="28F9D68B">
            <w:pPr>
              <w:spacing w:line="500" w:lineRule="exact"/>
              <w:jc w:val="center"/>
              <w:rPr>
                <w:rFonts w:ascii="宋体" w:hAnsi="宋体"/>
                <w:sz w:val="24"/>
                <w:szCs w:val="28"/>
              </w:rPr>
            </w:pPr>
          </w:p>
        </w:tc>
        <w:tc>
          <w:tcPr>
            <w:tcW w:w="1721" w:type="dxa"/>
            <w:vAlign w:val="center"/>
          </w:tcPr>
          <w:p w14:paraId="43975036">
            <w:pPr>
              <w:spacing w:line="500" w:lineRule="exact"/>
              <w:jc w:val="center"/>
              <w:rPr>
                <w:rFonts w:ascii="宋体" w:hAnsi="宋体"/>
                <w:sz w:val="24"/>
                <w:szCs w:val="28"/>
              </w:rPr>
            </w:pPr>
          </w:p>
        </w:tc>
        <w:tc>
          <w:tcPr>
            <w:tcW w:w="1417" w:type="dxa"/>
            <w:vAlign w:val="center"/>
          </w:tcPr>
          <w:p w14:paraId="2CEEAD9C">
            <w:pPr>
              <w:spacing w:line="500" w:lineRule="exact"/>
              <w:jc w:val="center"/>
              <w:rPr>
                <w:rFonts w:ascii="宋体" w:hAnsi="宋体"/>
                <w:sz w:val="24"/>
                <w:szCs w:val="28"/>
              </w:rPr>
            </w:pPr>
          </w:p>
        </w:tc>
        <w:tc>
          <w:tcPr>
            <w:tcW w:w="1250" w:type="dxa"/>
            <w:vAlign w:val="center"/>
          </w:tcPr>
          <w:p w14:paraId="2074D511">
            <w:pPr>
              <w:spacing w:line="500" w:lineRule="exact"/>
              <w:jc w:val="center"/>
              <w:rPr>
                <w:rFonts w:ascii="宋体" w:hAnsi="宋体"/>
                <w:sz w:val="24"/>
                <w:szCs w:val="28"/>
              </w:rPr>
            </w:pPr>
          </w:p>
        </w:tc>
        <w:tc>
          <w:tcPr>
            <w:tcW w:w="867" w:type="dxa"/>
            <w:vAlign w:val="center"/>
          </w:tcPr>
          <w:p w14:paraId="7A7A0C0E">
            <w:pPr>
              <w:spacing w:line="500" w:lineRule="exact"/>
              <w:jc w:val="center"/>
              <w:rPr>
                <w:rFonts w:ascii="宋体" w:hAnsi="宋体"/>
                <w:sz w:val="24"/>
                <w:szCs w:val="28"/>
              </w:rPr>
            </w:pPr>
          </w:p>
        </w:tc>
        <w:tc>
          <w:tcPr>
            <w:tcW w:w="1186" w:type="dxa"/>
            <w:vAlign w:val="center"/>
          </w:tcPr>
          <w:p w14:paraId="5C5E7879">
            <w:pPr>
              <w:spacing w:line="500" w:lineRule="exact"/>
              <w:jc w:val="center"/>
              <w:rPr>
                <w:rFonts w:ascii="宋体" w:hAnsi="宋体"/>
                <w:sz w:val="24"/>
                <w:szCs w:val="28"/>
              </w:rPr>
            </w:pPr>
          </w:p>
        </w:tc>
        <w:tc>
          <w:tcPr>
            <w:tcW w:w="1233" w:type="dxa"/>
            <w:vAlign w:val="center"/>
          </w:tcPr>
          <w:p w14:paraId="49FF3049">
            <w:pPr>
              <w:spacing w:line="500" w:lineRule="exact"/>
              <w:jc w:val="center"/>
              <w:rPr>
                <w:rFonts w:ascii="宋体" w:hAnsi="宋体"/>
                <w:sz w:val="24"/>
                <w:szCs w:val="28"/>
              </w:rPr>
            </w:pPr>
          </w:p>
        </w:tc>
      </w:tr>
      <w:tr w14:paraId="6B156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648" w:type="dxa"/>
            <w:vAlign w:val="center"/>
          </w:tcPr>
          <w:p w14:paraId="18C2C37E">
            <w:pPr>
              <w:spacing w:line="500" w:lineRule="exact"/>
              <w:jc w:val="center"/>
              <w:rPr>
                <w:rFonts w:ascii="宋体" w:hAnsi="宋体"/>
                <w:sz w:val="24"/>
                <w:szCs w:val="28"/>
              </w:rPr>
            </w:pPr>
          </w:p>
        </w:tc>
        <w:tc>
          <w:tcPr>
            <w:tcW w:w="1721" w:type="dxa"/>
            <w:vAlign w:val="center"/>
          </w:tcPr>
          <w:p w14:paraId="3A3632F7">
            <w:pPr>
              <w:spacing w:line="500" w:lineRule="exact"/>
              <w:jc w:val="center"/>
              <w:rPr>
                <w:rFonts w:ascii="宋体" w:hAnsi="宋体"/>
                <w:sz w:val="24"/>
                <w:szCs w:val="28"/>
              </w:rPr>
            </w:pPr>
          </w:p>
        </w:tc>
        <w:tc>
          <w:tcPr>
            <w:tcW w:w="1417" w:type="dxa"/>
            <w:vAlign w:val="center"/>
          </w:tcPr>
          <w:p w14:paraId="36EDDBD9">
            <w:pPr>
              <w:spacing w:line="500" w:lineRule="exact"/>
              <w:jc w:val="center"/>
              <w:rPr>
                <w:rFonts w:ascii="宋体" w:hAnsi="宋体"/>
                <w:sz w:val="24"/>
                <w:szCs w:val="28"/>
              </w:rPr>
            </w:pPr>
          </w:p>
        </w:tc>
        <w:tc>
          <w:tcPr>
            <w:tcW w:w="1250" w:type="dxa"/>
            <w:vAlign w:val="center"/>
          </w:tcPr>
          <w:p w14:paraId="7B9688F0">
            <w:pPr>
              <w:spacing w:line="500" w:lineRule="exact"/>
              <w:jc w:val="center"/>
              <w:rPr>
                <w:rFonts w:ascii="宋体" w:hAnsi="宋体"/>
                <w:sz w:val="24"/>
                <w:szCs w:val="28"/>
              </w:rPr>
            </w:pPr>
          </w:p>
        </w:tc>
        <w:tc>
          <w:tcPr>
            <w:tcW w:w="867" w:type="dxa"/>
            <w:vAlign w:val="center"/>
          </w:tcPr>
          <w:p w14:paraId="795E0A3F">
            <w:pPr>
              <w:spacing w:line="500" w:lineRule="exact"/>
              <w:jc w:val="center"/>
              <w:rPr>
                <w:rFonts w:ascii="宋体" w:hAnsi="宋体"/>
                <w:sz w:val="24"/>
                <w:szCs w:val="28"/>
              </w:rPr>
            </w:pPr>
          </w:p>
        </w:tc>
        <w:tc>
          <w:tcPr>
            <w:tcW w:w="1186" w:type="dxa"/>
            <w:vAlign w:val="center"/>
          </w:tcPr>
          <w:p w14:paraId="6570CAAF">
            <w:pPr>
              <w:spacing w:line="500" w:lineRule="exact"/>
              <w:jc w:val="center"/>
              <w:rPr>
                <w:rFonts w:ascii="宋体" w:hAnsi="宋体"/>
                <w:sz w:val="24"/>
                <w:szCs w:val="28"/>
              </w:rPr>
            </w:pPr>
          </w:p>
        </w:tc>
        <w:tc>
          <w:tcPr>
            <w:tcW w:w="1233" w:type="dxa"/>
            <w:vAlign w:val="center"/>
          </w:tcPr>
          <w:p w14:paraId="4B50FE1F">
            <w:pPr>
              <w:spacing w:line="500" w:lineRule="exact"/>
              <w:jc w:val="center"/>
              <w:rPr>
                <w:rFonts w:ascii="宋体" w:hAnsi="宋体"/>
                <w:sz w:val="24"/>
                <w:szCs w:val="28"/>
              </w:rPr>
            </w:pPr>
          </w:p>
        </w:tc>
      </w:tr>
      <w:tr w14:paraId="5E8A8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648" w:type="dxa"/>
            <w:tcBorders>
              <w:bottom w:val="single" w:color="auto" w:sz="4" w:space="0"/>
            </w:tcBorders>
            <w:vAlign w:val="center"/>
          </w:tcPr>
          <w:p w14:paraId="6F4C0312">
            <w:pPr>
              <w:spacing w:line="500" w:lineRule="exact"/>
              <w:jc w:val="center"/>
              <w:rPr>
                <w:rFonts w:ascii="宋体" w:hAnsi="宋体"/>
                <w:sz w:val="24"/>
                <w:szCs w:val="28"/>
              </w:rPr>
            </w:pPr>
          </w:p>
        </w:tc>
        <w:tc>
          <w:tcPr>
            <w:tcW w:w="1721" w:type="dxa"/>
            <w:tcBorders>
              <w:bottom w:val="single" w:color="auto" w:sz="4" w:space="0"/>
            </w:tcBorders>
            <w:vAlign w:val="center"/>
          </w:tcPr>
          <w:p w14:paraId="3581D5A4">
            <w:pPr>
              <w:spacing w:line="500" w:lineRule="exact"/>
              <w:jc w:val="center"/>
              <w:rPr>
                <w:rFonts w:ascii="宋体" w:hAnsi="宋体"/>
                <w:sz w:val="24"/>
                <w:szCs w:val="28"/>
              </w:rPr>
            </w:pPr>
          </w:p>
        </w:tc>
        <w:tc>
          <w:tcPr>
            <w:tcW w:w="1417" w:type="dxa"/>
            <w:tcBorders>
              <w:bottom w:val="single" w:color="auto" w:sz="4" w:space="0"/>
            </w:tcBorders>
            <w:vAlign w:val="center"/>
          </w:tcPr>
          <w:p w14:paraId="48D9144D">
            <w:pPr>
              <w:spacing w:line="500" w:lineRule="exact"/>
              <w:jc w:val="center"/>
              <w:rPr>
                <w:rFonts w:ascii="宋体" w:hAnsi="宋体"/>
                <w:sz w:val="24"/>
                <w:szCs w:val="28"/>
              </w:rPr>
            </w:pPr>
          </w:p>
        </w:tc>
        <w:tc>
          <w:tcPr>
            <w:tcW w:w="1250" w:type="dxa"/>
            <w:tcBorders>
              <w:bottom w:val="single" w:color="auto" w:sz="4" w:space="0"/>
            </w:tcBorders>
            <w:vAlign w:val="center"/>
          </w:tcPr>
          <w:p w14:paraId="5101BF80">
            <w:pPr>
              <w:spacing w:line="500" w:lineRule="exact"/>
              <w:jc w:val="center"/>
              <w:rPr>
                <w:rFonts w:ascii="宋体" w:hAnsi="宋体"/>
                <w:sz w:val="24"/>
                <w:szCs w:val="28"/>
              </w:rPr>
            </w:pPr>
          </w:p>
        </w:tc>
        <w:tc>
          <w:tcPr>
            <w:tcW w:w="867" w:type="dxa"/>
            <w:tcBorders>
              <w:bottom w:val="single" w:color="auto" w:sz="4" w:space="0"/>
            </w:tcBorders>
            <w:vAlign w:val="center"/>
          </w:tcPr>
          <w:p w14:paraId="3A72AAB2">
            <w:pPr>
              <w:spacing w:line="500" w:lineRule="exact"/>
              <w:jc w:val="center"/>
              <w:rPr>
                <w:rFonts w:ascii="宋体" w:hAnsi="宋体"/>
                <w:sz w:val="24"/>
                <w:szCs w:val="28"/>
              </w:rPr>
            </w:pPr>
          </w:p>
        </w:tc>
        <w:tc>
          <w:tcPr>
            <w:tcW w:w="1186" w:type="dxa"/>
            <w:tcBorders>
              <w:bottom w:val="single" w:color="auto" w:sz="4" w:space="0"/>
            </w:tcBorders>
            <w:vAlign w:val="center"/>
          </w:tcPr>
          <w:p w14:paraId="02D1CC24">
            <w:pPr>
              <w:spacing w:line="500" w:lineRule="exact"/>
              <w:jc w:val="center"/>
              <w:rPr>
                <w:rFonts w:ascii="宋体" w:hAnsi="宋体"/>
                <w:sz w:val="24"/>
                <w:szCs w:val="28"/>
              </w:rPr>
            </w:pPr>
          </w:p>
        </w:tc>
        <w:tc>
          <w:tcPr>
            <w:tcW w:w="1233" w:type="dxa"/>
            <w:tcBorders>
              <w:bottom w:val="single" w:color="auto" w:sz="4" w:space="0"/>
            </w:tcBorders>
            <w:vAlign w:val="center"/>
          </w:tcPr>
          <w:p w14:paraId="693DFA7F">
            <w:pPr>
              <w:spacing w:line="500" w:lineRule="exact"/>
              <w:jc w:val="center"/>
              <w:rPr>
                <w:rFonts w:ascii="宋体" w:hAnsi="宋体"/>
                <w:sz w:val="24"/>
                <w:szCs w:val="28"/>
              </w:rPr>
            </w:pPr>
          </w:p>
        </w:tc>
      </w:tr>
      <w:tr w14:paraId="78BA9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648" w:type="dxa"/>
            <w:vAlign w:val="center"/>
          </w:tcPr>
          <w:p w14:paraId="30125A5B">
            <w:pPr>
              <w:spacing w:line="500" w:lineRule="exact"/>
              <w:jc w:val="center"/>
              <w:rPr>
                <w:rFonts w:ascii="宋体" w:hAnsi="宋体"/>
                <w:sz w:val="24"/>
                <w:szCs w:val="28"/>
              </w:rPr>
            </w:pPr>
          </w:p>
          <w:p w14:paraId="296003DF">
            <w:pPr>
              <w:spacing w:line="500" w:lineRule="exact"/>
              <w:jc w:val="center"/>
              <w:rPr>
                <w:rFonts w:ascii="宋体" w:hAnsi="宋体"/>
                <w:sz w:val="24"/>
                <w:szCs w:val="28"/>
              </w:rPr>
            </w:pPr>
          </w:p>
        </w:tc>
        <w:tc>
          <w:tcPr>
            <w:tcW w:w="1721" w:type="dxa"/>
            <w:vAlign w:val="center"/>
          </w:tcPr>
          <w:p w14:paraId="7EC54DF5">
            <w:pPr>
              <w:spacing w:line="500" w:lineRule="exact"/>
              <w:jc w:val="center"/>
              <w:rPr>
                <w:rFonts w:ascii="宋体" w:hAnsi="宋体"/>
                <w:sz w:val="24"/>
                <w:szCs w:val="28"/>
              </w:rPr>
            </w:pPr>
          </w:p>
        </w:tc>
        <w:tc>
          <w:tcPr>
            <w:tcW w:w="1417" w:type="dxa"/>
            <w:vAlign w:val="center"/>
          </w:tcPr>
          <w:p w14:paraId="28D06E6A">
            <w:pPr>
              <w:spacing w:line="500" w:lineRule="exact"/>
              <w:jc w:val="center"/>
              <w:rPr>
                <w:rFonts w:ascii="宋体" w:hAnsi="宋体"/>
                <w:sz w:val="24"/>
                <w:szCs w:val="28"/>
              </w:rPr>
            </w:pPr>
          </w:p>
        </w:tc>
        <w:tc>
          <w:tcPr>
            <w:tcW w:w="1250" w:type="dxa"/>
            <w:vAlign w:val="center"/>
          </w:tcPr>
          <w:p w14:paraId="76993742">
            <w:pPr>
              <w:spacing w:line="500" w:lineRule="exact"/>
              <w:jc w:val="center"/>
              <w:rPr>
                <w:rFonts w:ascii="宋体" w:hAnsi="宋体"/>
                <w:sz w:val="24"/>
                <w:szCs w:val="28"/>
              </w:rPr>
            </w:pPr>
          </w:p>
        </w:tc>
        <w:tc>
          <w:tcPr>
            <w:tcW w:w="867" w:type="dxa"/>
            <w:vAlign w:val="center"/>
          </w:tcPr>
          <w:p w14:paraId="2E19CA03">
            <w:pPr>
              <w:spacing w:line="500" w:lineRule="exact"/>
              <w:jc w:val="center"/>
              <w:rPr>
                <w:rFonts w:ascii="宋体" w:hAnsi="宋体"/>
                <w:sz w:val="24"/>
                <w:szCs w:val="28"/>
              </w:rPr>
            </w:pPr>
          </w:p>
        </w:tc>
        <w:tc>
          <w:tcPr>
            <w:tcW w:w="1186" w:type="dxa"/>
            <w:vAlign w:val="center"/>
          </w:tcPr>
          <w:p w14:paraId="56668F27">
            <w:pPr>
              <w:spacing w:line="500" w:lineRule="exact"/>
              <w:jc w:val="center"/>
              <w:rPr>
                <w:rFonts w:ascii="宋体" w:hAnsi="宋体"/>
                <w:sz w:val="24"/>
                <w:szCs w:val="28"/>
              </w:rPr>
            </w:pPr>
          </w:p>
        </w:tc>
        <w:tc>
          <w:tcPr>
            <w:tcW w:w="1233" w:type="dxa"/>
            <w:vAlign w:val="center"/>
          </w:tcPr>
          <w:p w14:paraId="140FD1AF">
            <w:pPr>
              <w:spacing w:line="500" w:lineRule="exact"/>
              <w:jc w:val="center"/>
              <w:rPr>
                <w:rFonts w:ascii="宋体" w:hAnsi="宋体"/>
                <w:sz w:val="24"/>
                <w:szCs w:val="28"/>
              </w:rPr>
            </w:pPr>
          </w:p>
        </w:tc>
      </w:tr>
      <w:tr w14:paraId="42404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648" w:type="dxa"/>
            <w:vAlign w:val="center"/>
          </w:tcPr>
          <w:p w14:paraId="3D5BC907">
            <w:pPr>
              <w:spacing w:line="500" w:lineRule="exact"/>
              <w:jc w:val="center"/>
              <w:rPr>
                <w:rFonts w:ascii="宋体" w:hAnsi="宋体"/>
                <w:sz w:val="24"/>
                <w:szCs w:val="28"/>
              </w:rPr>
            </w:pPr>
          </w:p>
        </w:tc>
        <w:tc>
          <w:tcPr>
            <w:tcW w:w="1721" w:type="dxa"/>
            <w:vAlign w:val="center"/>
          </w:tcPr>
          <w:p w14:paraId="5DE87F5D">
            <w:pPr>
              <w:spacing w:line="500" w:lineRule="exact"/>
              <w:jc w:val="center"/>
              <w:rPr>
                <w:rFonts w:ascii="宋体" w:hAnsi="宋体"/>
                <w:sz w:val="24"/>
                <w:szCs w:val="28"/>
              </w:rPr>
            </w:pPr>
          </w:p>
        </w:tc>
        <w:tc>
          <w:tcPr>
            <w:tcW w:w="1417" w:type="dxa"/>
            <w:vAlign w:val="center"/>
          </w:tcPr>
          <w:p w14:paraId="18EF64A7">
            <w:pPr>
              <w:spacing w:line="500" w:lineRule="exact"/>
              <w:jc w:val="center"/>
              <w:rPr>
                <w:rFonts w:ascii="宋体" w:hAnsi="宋体"/>
                <w:sz w:val="24"/>
                <w:szCs w:val="28"/>
              </w:rPr>
            </w:pPr>
          </w:p>
        </w:tc>
        <w:tc>
          <w:tcPr>
            <w:tcW w:w="1250" w:type="dxa"/>
            <w:vAlign w:val="center"/>
          </w:tcPr>
          <w:p w14:paraId="3060D57D">
            <w:pPr>
              <w:spacing w:line="500" w:lineRule="exact"/>
              <w:jc w:val="center"/>
              <w:rPr>
                <w:rFonts w:ascii="宋体" w:hAnsi="宋体"/>
                <w:sz w:val="24"/>
                <w:szCs w:val="28"/>
              </w:rPr>
            </w:pPr>
          </w:p>
        </w:tc>
        <w:tc>
          <w:tcPr>
            <w:tcW w:w="867" w:type="dxa"/>
            <w:vAlign w:val="center"/>
          </w:tcPr>
          <w:p w14:paraId="525B0A0C">
            <w:pPr>
              <w:spacing w:line="500" w:lineRule="exact"/>
              <w:jc w:val="center"/>
              <w:rPr>
                <w:rFonts w:ascii="宋体" w:hAnsi="宋体"/>
                <w:sz w:val="24"/>
                <w:szCs w:val="28"/>
              </w:rPr>
            </w:pPr>
          </w:p>
        </w:tc>
        <w:tc>
          <w:tcPr>
            <w:tcW w:w="1186" w:type="dxa"/>
            <w:vAlign w:val="center"/>
          </w:tcPr>
          <w:p w14:paraId="4FABFFFA">
            <w:pPr>
              <w:spacing w:line="500" w:lineRule="exact"/>
              <w:jc w:val="center"/>
              <w:rPr>
                <w:rFonts w:ascii="宋体" w:hAnsi="宋体"/>
                <w:sz w:val="24"/>
                <w:szCs w:val="28"/>
              </w:rPr>
            </w:pPr>
          </w:p>
        </w:tc>
        <w:tc>
          <w:tcPr>
            <w:tcW w:w="1233" w:type="dxa"/>
            <w:vAlign w:val="center"/>
          </w:tcPr>
          <w:p w14:paraId="0CCDA195">
            <w:pPr>
              <w:spacing w:line="500" w:lineRule="exact"/>
              <w:jc w:val="center"/>
              <w:rPr>
                <w:rFonts w:ascii="宋体" w:hAnsi="宋体"/>
                <w:sz w:val="24"/>
                <w:szCs w:val="28"/>
              </w:rPr>
            </w:pPr>
          </w:p>
        </w:tc>
      </w:tr>
      <w:tr w14:paraId="299D0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648" w:type="dxa"/>
            <w:vAlign w:val="center"/>
          </w:tcPr>
          <w:p w14:paraId="3D2498C7">
            <w:pPr>
              <w:spacing w:line="500" w:lineRule="exact"/>
              <w:jc w:val="center"/>
              <w:rPr>
                <w:rFonts w:ascii="宋体" w:hAnsi="宋体"/>
                <w:sz w:val="24"/>
                <w:szCs w:val="28"/>
              </w:rPr>
            </w:pPr>
          </w:p>
        </w:tc>
        <w:tc>
          <w:tcPr>
            <w:tcW w:w="1721" w:type="dxa"/>
            <w:vAlign w:val="center"/>
          </w:tcPr>
          <w:p w14:paraId="45F90D69">
            <w:pPr>
              <w:spacing w:line="500" w:lineRule="exact"/>
              <w:jc w:val="center"/>
              <w:rPr>
                <w:rFonts w:ascii="宋体" w:hAnsi="宋体"/>
                <w:sz w:val="24"/>
                <w:szCs w:val="28"/>
              </w:rPr>
            </w:pPr>
          </w:p>
        </w:tc>
        <w:tc>
          <w:tcPr>
            <w:tcW w:w="1417" w:type="dxa"/>
            <w:vAlign w:val="center"/>
          </w:tcPr>
          <w:p w14:paraId="256A0A08">
            <w:pPr>
              <w:spacing w:line="500" w:lineRule="exact"/>
              <w:jc w:val="center"/>
              <w:rPr>
                <w:rFonts w:ascii="宋体" w:hAnsi="宋体"/>
                <w:sz w:val="24"/>
                <w:szCs w:val="28"/>
              </w:rPr>
            </w:pPr>
          </w:p>
        </w:tc>
        <w:tc>
          <w:tcPr>
            <w:tcW w:w="1250" w:type="dxa"/>
            <w:vAlign w:val="center"/>
          </w:tcPr>
          <w:p w14:paraId="3E9BC5D3">
            <w:pPr>
              <w:spacing w:line="500" w:lineRule="exact"/>
              <w:jc w:val="center"/>
              <w:rPr>
                <w:rFonts w:ascii="宋体" w:hAnsi="宋体"/>
                <w:sz w:val="24"/>
                <w:szCs w:val="28"/>
              </w:rPr>
            </w:pPr>
          </w:p>
        </w:tc>
        <w:tc>
          <w:tcPr>
            <w:tcW w:w="867" w:type="dxa"/>
            <w:vAlign w:val="center"/>
          </w:tcPr>
          <w:p w14:paraId="4320D021">
            <w:pPr>
              <w:spacing w:line="500" w:lineRule="exact"/>
              <w:jc w:val="center"/>
              <w:rPr>
                <w:rFonts w:ascii="宋体" w:hAnsi="宋体"/>
                <w:sz w:val="24"/>
                <w:szCs w:val="28"/>
              </w:rPr>
            </w:pPr>
          </w:p>
        </w:tc>
        <w:tc>
          <w:tcPr>
            <w:tcW w:w="1186" w:type="dxa"/>
            <w:vAlign w:val="center"/>
          </w:tcPr>
          <w:p w14:paraId="742E1247">
            <w:pPr>
              <w:spacing w:line="500" w:lineRule="exact"/>
              <w:jc w:val="center"/>
              <w:rPr>
                <w:rFonts w:ascii="宋体" w:hAnsi="宋体"/>
                <w:sz w:val="24"/>
                <w:szCs w:val="28"/>
              </w:rPr>
            </w:pPr>
          </w:p>
        </w:tc>
        <w:tc>
          <w:tcPr>
            <w:tcW w:w="1233" w:type="dxa"/>
            <w:vAlign w:val="center"/>
          </w:tcPr>
          <w:p w14:paraId="09632949">
            <w:pPr>
              <w:spacing w:line="500" w:lineRule="exact"/>
              <w:jc w:val="center"/>
              <w:rPr>
                <w:rFonts w:ascii="宋体" w:hAnsi="宋体"/>
                <w:sz w:val="24"/>
                <w:szCs w:val="28"/>
              </w:rPr>
            </w:pPr>
          </w:p>
        </w:tc>
      </w:tr>
      <w:tr w14:paraId="74D51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648" w:type="dxa"/>
            <w:vAlign w:val="center"/>
          </w:tcPr>
          <w:p w14:paraId="0FE85151">
            <w:pPr>
              <w:spacing w:line="500" w:lineRule="exact"/>
              <w:jc w:val="center"/>
              <w:rPr>
                <w:rFonts w:ascii="宋体" w:hAnsi="宋体"/>
                <w:sz w:val="24"/>
                <w:szCs w:val="28"/>
              </w:rPr>
            </w:pPr>
          </w:p>
        </w:tc>
        <w:tc>
          <w:tcPr>
            <w:tcW w:w="1721" w:type="dxa"/>
            <w:vAlign w:val="center"/>
          </w:tcPr>
          <w:p w14:paraId="01F956A5">
            <w:pPr>
              <w:spacing w:line="500" w:lineRule="exact"/>
              <w:jc w:val="center"/>
              <w:rPr>
                <w:rFonts w:ascii="宋体" w:hAnsi="宋体"/>
                <w:sz w:val="24"/>
                <w:szCs w:val="28"/>
              </w:rPr>
            </w:pPr>
          </w:p>
        </w:tc>
        <w:tc>
          <w:tcPr>
            <w:tcW w:w="1417" w:type="dxa"/>
            <w:vAlign w:val="center"/>
          </w:tcPr>
          <w:p w14:paraId="3F8C1917">
            <w:pPr>
              <w:spacing w:line="500" w:lineRule="exact"/>
              <w:jc w:val="center"/>
              <w:rPr>
                <w:rFonts w:ascii="宋体" w:hAnsi="宋体"/>
                <w:sz w:val="24"/>
                <w:szCs w:val="28"/>
              </w:rPr>
            </w:pPr>
          </w:p>
        </w:tc>
        <w:tc>
          <w:tcPr>
            <w:tcW w:w="1250" w:type="dxa"/>
            <w:vAlign w:val="center"/>
          </w:tcPr>
          <w:p w14:paraId="096C0779">
            <w:pPr>
              <w:spacing w:line="500" w:lineRule="exact"/>
              <w:jc w:val="center"/>
              <w:rPr>
                <w:rFonts w:ascii="宋体" w:hAnsi="宋体"/>
                <w:sz w:val="24"/>
                <w:szCs w:val="28"/>
              </w:rPr>
            </w:pPr>
          </w:p>
        </w:tc>
        <w:tc>
          <w:tcPr>
            <w:tcW w:w="867" w:type="dxa"/>
            <w:vAlign w:val="center"/>
          </w:tcPr>
          <w:p w14:paraId="0B106A49">
            <w:pPr>
              <w:spacing w:line="500" w:lineRule="exact"/>
              <w:jc w:val="center"/>
              <w:rPr>
                <w:rFonts w:ascii="宋体" w:hAnsi="宋体"/>
                <w:sz w:val="24"/>
                <w:szCs w:val="28"/>
              </w:rPr>
            </w:pPr>
          </w:p>
        </w:tc>
        <w:tc>
          <w:tcPr>
            <w:tcW w:w="1186" w:type="dxa"/>
            <w:vAlign w:val="center"/>
          </w:tcPr>
          <w:p w14:paraId="426D6DBF">
            <w:pPr>
              <w:spacing w:line="500" w:lineRule="exact"/>
              <w:jc w:val="center"/>
              <w:rPr>
                <w:rFonts w:ascii="宋体" w:hAnsi="宋体"/>
                <w:sz w:val="24"/>
                <w:szCs w:val="28"/>
              </w:rPr>
            </w:pPr>
          </w:p>
        </w:tc>
        <w:tc>
          <w:tcPr>
            <w:tcW w:w="1233" w:type="dxa"/>
            <w:vAlign w:val="center"/>
          </w:tcPr>
          <w:p w14:paraId="6511C66B">
            <w:pPr>
              <w:spacing w:line="500" w:lineRule="exact"/>
              <w:jc w:val="center"/>
              <w:rPr>
                <w:rFonts w:ascii="宋体" w:hAnsi="宋体"/>
                <w:sz w:val="24"/>
                <w:szCs w:val="28"/>
              </w:rPr>
            </w:pPr>
          </w:p>
        </w:tc>
      </w:tr>
      <w:tr w14:paraId="69E14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648" w:type="dxa"/>
            <w:vAlign w:val="center"/>
          </w:tcPr>
          <w:p w14:paraId="593EF9F7">
            <w:pPr>
              <w:spacing w:line="500" w:lineRule="exact"/>
              <w:jc w:val="center"/>
              <w:rPr>
                <w:rFonts w:ascii="宋体" w:hAnsi="宋体"/>
                <w:sz w:val="24"/>
                <w:szCs w:val="28"/>
              </w:rPr>
            </w:pPr>
          </w:p>
        </w:tc>
        <w:tc>
          <w:tcPr>
            <w:tcW w:w="1721" w:type="dxa"/>
            <w:vAlign w:val="center"/>
          </w:tcPr>
          <w:p w14:paraId="3C6619A5">
            <w:pPr>
              <w:spacing w:line="500" w:lineRule="exact"/>
              <w:jc w:val="center"/>
              <w:rPr>
                <w:rFonts w:ascii="宋体" w:hAnsi="宋体"/>
                <w:sz w:val="24"/>
                <w:szCs w:val="28"/>
              </w:rPr>
            </w:pPr>
          </w:p>
        </w:tc>
        <w:tc>
          <w:tcPr>
            <w:tcW w:w="1417" w:type="dxa"/>
            <w:vAlign w:val="center"/>
          </w:tcPr>
          <w:p w14:paraId="77059D1B">
            <w:pPr>
              <w:spacing w:line="500" w:lineRule="exact"/>
              <w:jc w:val="center"/>
              <w:rPr>
                <w:rFonts w:ascii="宋体" w:hAnsi="宋体"/>
                <w:sz w:val="24"/>
                <w:szCs w:val="28"/>
              </w:rPr>
            </w:pPr>
          </w:p>
        </w:tc>
        <w:tc>
          <w:tcPr>
            <w:tcW w:w="1250" w:type="dxa"/>
            <w:vAlign w:val="center"/>
          </w:tcPr>
          <w:p w14:paraId="268E1FA4">
            <w:pPr>
              <w:spacing w:line="500" w:lineRule="exact"/>
              <w:jc w:val="center"/>
              <w:rPr>
                <w:rFonts w:ascii="宋体" w:hAnsi="宋体"/>
                <w:sz w:val="24"/>
                <w:szCs w:val="28"/>
              </w:rPr>
            </w:pPr>
          </w:p>
        </w:tc>
        <w:tc>
          <w:tcPr>
            <w:tcW w:w="867" w:type="dxa"/>
            <w:vAlign w:val="center"/>
          </w:tcPr>
          <w:p w14:paraId="19B80AE6">
            <w:pPr>
              <w:spacing w:line="500" w:lineRule="exact"/>
              <w:jc w:val="center"/>
              <w:rPr>
                <w:rFonts w:ascii="宋体" w:hAnsi="宋体"/>
                <w:sz w:val="24"/>
                <w:szCs w:val="28"/>
              </w:rPr>
            </w:pPr>
          </w:p>
        </w:tc>
        <w:tc>
          <w:tcPr>
            <w:tcW w:w="1186" w:type="dxa"/>
            <w:vAlign w:val="center"/>
          </w:tcPr>
          <w:p w14:paraId="1EF7B975">
            <w:pPr>
              <w:spacing w:line="500" w:lineRule="exact"/>
              <w:jc w:val="center"/>
              <w:rPr>
                <w:rFonts w:ascii="宋体" w:hAnsi="宋体"/>
                <w:sz w:val="24"/>
                <w:szCs w:val="28"/>
              </w:rPr>
            </w:pPr>
          </w:p>
        </w:tc>
        <w:tc>
          <w:tcPr>
            <w:tcW w:w="1233" w:type="dxa"/>
            <w:vAlign w:val="center"/>
          </w:tcPr>
          <w:p w14:paraId="78F2A22B">
            <w:pPr>
              <w:spacing w:line="500" w:lineRule="exact"/>
              <w:jc w:val="center"/>
              <w:rPr>
                <w:rFonts w:ascii="宋体" w:hAnsi="宋体"/>
                <w:sz w:val="24"/>
                <w:szCs w:val="28"/>
              </w:rPr>
            </w:pPr>
          </w:p>
        </w:tc>
      </w:tr>
    </w:tbl>
    <w:p w14:paraId="2DB210C3">
      <w:pPr>
        <w:snapToGrid w:val="0"/>
        <w:spacing w:line="500" w:lineRule="exact"/>
        <w:rPr>
          <w:rFonts w:ascii="宋体" w:hAnsi="宋体"/>
          <w:sz w:val="24"/>
          <w:szCs w:val="28"/>
        </w:rPr>
      </w:pPr>
    </w:p>
    <w:p w14:paraId="0F6FA110">
      <w:pPr>
        <w:spacing w:line="4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注：1.请投标单位完整填写本表。</w:t>
      </w:r>
    </w:p>
    <w:p w14:paraId="0BFFDA14">
      <w:pPr>
        <w:spacing w:line="4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2.该表可扩展</w:t>
      </w:r>
      <w:bookmarkStart w:id="16" w:name="OLE_LINK2"/>
      <w:bookmarkStart w:id="17" w:name="OLE_LINK1"/>
      <w:r>
        <w:rPr>
          <w:rFonts w:hint="eastAsia" w:ascii="方正仿宋_GBK" w:hAnsi="方正仿宋_GBK" w:eastAsia="方正仿宋_GBK" w:cs="方正仿宋_GBK"/>
          <w:sz w:val="24"/>
          <w:szCs w:val="24"/>
        </w:rPr>
        <w:t>，并逐页签字或盖章。</w:t>
      </w:r>
      <w:bookmarkEnd w:id="16"/>
      <w:bookmarkEnd w:id="17"/>
    </w:p>
    <w:p w14:paraId="4F0E400B">
      <w:pPr>
        <w:spacing w:line="4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14:paraId="4E5799F1">
      <w:pPr>
        <w:spacing w:line="4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14:paraId="38580A2D">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r>
        <w:rPr>
          <w:rFonts w:hint="eastAsia" w:ascii="方正仿宋_GBK" w:hAnsi="宋体" w:eastAsia="方正仿宋_GBK"/>
          <w:sz w:val="24"/>
        </w:rPr>
        <w:t>单位</w:t>
      </w:r>
      <w:r>
        <w:rPr>
          <w:rFonts w:hint="eastAsia" w:ascii="方正仿宋_GBK" w:hAnsi="方正仿宋_GBK" w:eastAsia="方正仿宋_GBK" w:cs="方正仿宋_GBK"/>
          <w:sz w:val="24"/>
          <w:szCs w:val="24"/>
        </w:rPr>
        <w:t>名称（公章）：</w:t>
      </w:r>
    </w:p>
    <w:p w14:paraId="479FCAC6">
      <w:pPr>
        <w:spacing w:line="400" w:lineRule="exact"/>
        <w:jc w:val="right"/>
        <w:rPr>
          <w:rFonts w:ascii="方正仿宋_GBK" w:hAnsi="方正仿宋_GBK" w:eastAsia="方正仿宋_GBK" w:cs="方正仿宋_GBK"/>
          <w:sz w:val="24"/>
          <w:szCs w:val="24"/>
        </w:rPr>
      </w:pPr>
    </w:p>
    <w:p w14:paraId="4815F338">
      <w:pPr>
        <w:spacing w:line="400" w:lineRule="exact"/>
        <w:jc w:val="righ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年     月    日</w:t>
      </w:r>
    </w:p>
    <w:p w14:paraId="4F029E20">
      <w:pPr>
        <w:spacing w:line="400" w:lineRule="exact"/>
        <w:jc w:val="right"/>
        <w:rPr>
          <w:rFonts w:ascii="方正仿宋_GBK" w:hAnsi="方正仿宋_GBK" w:eastAsia="方正仿宋_GBK" w:cs="方正仿宋_GBK"/>
          <w:sz w:val="24"/>
          <w:szCs w:val="24"/>
        </w:rPr>
      </w:pPr>
    </w:p>
    <w:p w14:paraId="5B03576C">
      <w:pPr>
        <w:spacing w:line="400" w:lineRule="exact"/>
        <w:jc w:val="right"/>
        <w:rPr>
          <w:rFonts w:ascii="方正仿宋_GBK" w:hAnsi="方正仿宋_GBK" w:eastAsia="方正仿宋_GBK" w:cs="方正仿宋_GBK"/>
          <w:sz w:val="24"/>
          <w:szCs w:val="24"/>
        </w:rPr>
      </w:pPr>
    </w:p>
    <w:p w14:paraId="6014BB0F">
      <w:pPr>
        <w:pStyle w:val="23"/>
        <w:rPr>
          <w:rFonts w:ascii="方正仿宋_GBK" w:hAnsi="方正仿宋_GBK" w:eastAsia="方正仿宋_GBK" w:cs="方正仿宋_GBK"/>
          <w:sz w:val="24"/>
          <w:szCs w:val="24"/>
        </w:rPr>
      </w:pPr>
    </w:p>
    <w:p w14:paraId="2A76D48E">
      <w:pPr>
        <w:pStyle w:val="23"/>
        <w:rPr>
          <w:rFonts w:ascii="方正仿宋_GBK" w:hAnsi="方正仿宋_GBK" w:eastAsia="方正仿宋_GBK" w:cs="方正仿宋_GBK"/>
          <w:sz w:val="24"/>
          <w:szCs w:val="24"/>
        </w:rPr>
      </w:pPr>
    </w:p>
    <w:p w14:paraId="33B2A3EA">
      <w:pPr>
        <w:pStyle w:val="23"/>
        <w:rPr>
          <w:rFonts w:ascii="方正仿宋_GBK" w:hAnsi="方正仿宋_GBK" w:eastAsia="方正仿宋_GBK" w:cs="方正仿宋_GBK"/>
          <w:sz w:val="24"/>
          <w:szCs w:val="24"/>
        </w:rPr>
      </w:pPr>
    </w:p>
    <w:p w14:paraId="2EB44CD2">
      <w:pPr>
        <w:pStyle w:val="23"/>
        <w:rPr>
          <w:rFonts w:ascii="方正仿宋_GBK" w:hAnsi="方正仿宋_GBK" w:eastAsia="方正仿宋_GBK" w:cs="方正仿宋_GBK"/>
          <w:sz w:val="24"/>
          <w:szCs w:val="24"/>
        </w:rPr>
      </w:pPr>
    </w:p>
    <w:p w14:paraId="10BC53AD">
      <w:pPr>
        <w:spacing w:line="360" w:lineRule="auto"/>
        <w:jc w:val="center"/>
        <w:rPr>
          <w:rFonts w:ascii="宋体" w:hAnsi="宋体" w:cs="宋体"/>
          <w:b/>
          <w:bCs/>
          <w:sz w:val="32"/>
          <w:szCs w:val="32"/>
        </w:rPr>
      </w:pPr>
      <w:r>
        <w:rPr>
          <w:rFonts w:hint="eastAsia" w:ascii="宋体" w:hAnsi="宋体" w:cs="宋体"/>
          <w:b/>
          <w:bCs/>
          <w:sz w:val="32"/>
          <w:szCs w:val="32"/>
        </w:rPr>
        <w:t>投标承诺书</w:t>
      </w:r>
    </w:p>
    <w:p w14:paraId="36682D9F">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我      代表          (投标单位)申请参加       项目的投标事项，为表达投标诚意及进一步合作的愿望，自愿承诺履行以下事宜：</w:t>
      </w:r>
    </w:p>
    <w:p w14:paraId="1AC6DEAA">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1、我方已认真审阅招标方招标文件，对于招标文件及招标答疑所包含的所有条款内容我方均予以全部响应并认可；</w:t>
      </w:r>
    </w:p>
    <w:p w14:paraId="35E20F65">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2、我方承若投标过程中不组织、不参与任何围标活动，若开标过程中有任何围标嫌疑，我方承诺积极配合调查，若我方确有围标行为，招标方有权没收我方投标保证金，并赔偿一切招标方产生的损失；</w:t>
      </w:r>
    </w:p>
    <w:p w14:paraId="12BED765">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我方同意在招标文件中规定的投标有效期内，本投标书始终对我方有约束力且随时可能按此投标书中标，若我单位违约，同意被招标方清理出场。如果我方中标，招标文件、招标答疑和投标文件将构成约束我们双方的合同的组成部分。</w:t>
      </w:r>
    </w:p>
    <w:p w14:paraId="2998422E">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4、如果我方中标，我方将按招标文件的要求在接到中标通知后 三日 内向招标方提交约定数额的履约保证金并签订合同，履行应尽的合同义务，若我方未按规定执行，招标方有权取消中标人中标资格并没收投标保证金。</w:t>
      </w:r>
    </w:p>
    <w:p w14:paraId="21F5EF41">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5、</w:t>
      </w:r>
      <w:r>
        <w:rPr>
          <w:rFonts w:hint="eastAsia" w:ascii="方正仿宋_GBK" w:hAnsi="宋体" w:eastAsia="方正仿宋_GBK"/>
          <w:b/>
          <w:bCs/>
          <w:sz w:val="24"/>
          <w:szCs w:val="24"/>
        </w:rPr>
        <w:t>关于工期的承诺：</w:t>
      </w:r>
      <w:r>
        <w:rPr>
          <w:rFonts w:hint="eastAsia" w:ascii="方正仿宋_GBK" w:hAnsi="宋体" w:eastAsia="方正仿宋_GBK"/>
          <w:sz w:val="24"/>
          <w:szCs w:val="24"/>
        </w:rPr>
        <w:t>若我方中标，我方保证立即进行施工前的各项准备工作，并在合同要求的工期时间内完成施工工作，若因我方原因造成工期延误，我方承诺按发包方要求加班整改，并承担发包方相应的一切损失。</w:t>
      </w:r>
    </w:p>
    <w:p w14:paraId="6B94EE22">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6、</w:t>
      </w:r>
      <w:r>
        <w:rPr>
          <w:rFonts w:hint="eastAsia" w:ascii="方正仿宋_GBK" w:hAnsi="宋体" w:eastAsia="方正仿宋_GBK"/>
          <w:b/>
          <w:bCs/>
          <w:sz w:val="24"/>
          <w:szCs w:val="24"/>
        </w:rPr>
        <w:t>关于施工质量的承诺：</w:t>
      </w:r>
      <w:r>
        <w:rPr>
          <w:rFonts w:hint="eastAsia" w:ascii="方正仿宋_GBK" w:hAnsi="宋体" w:eastAsia="方正仿宋_GBK"/>
          <w:sz w:val="24"/>
          <w:szCs w:val="24"/>
        </w:rPr>
        <w:t>我单位保证施工质量符合图纸设计及国家相关最新规范的要求，确保达到国家规范的合格标准。</w:t>
      </w:r>
    </w:p>
    <w:p w14:paraId="29613716">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7、</w:t>
      </w:r>
      <w:r>
        <w:rPr>
          <w:rFonts w:hint="eastAsia" w:ascii="方正仿宋_GBK" w:hAnsi="宋体" w:eastAsia="方正仿宋_GBK"/>
          <w:b/>
          <w:bCs/>
          <w:sz w:val="24"/>
          <w:szCs w:val="24"/>
        </w:rPr>
        <w:t>关于安全文明施工的承诺：</w:t>
      </w:r>
      <w:r>
        <w:rPr>
          <w:rFonts w:hint="eastAsia" w:ascii="方正仿宋_GBK" w:hAnsi="宋体" w:eastAsia="方正仿宋_GBK"/>
          <w:sz w:val="24"/>
          <w:szCs w:val="24"/>
        </w:rPr>
        <w:t>我方保证按照安全主管部门及项目部安全文明制度的要求进行施工。</w:t>
      </w:r>
    </w:p>
    <w:p w14:paraId="797DC98F">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8、现场开标后，我方完全理解并同意招标方有权不接受最低投标报价及有权拒绝所有的投标报价；</w:t>
      </w:r>
    </w:p>
    <w:p w14:paraId="0AB82DDD">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                   </w:t>
      </w:r>
    </w:p>
    <w:p w14:paraId="40CD7A69">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                  投标单位(投标承诺人)（签字或盖章）：          </w:t>
      </w:r>
    </w:p>
    <w:p w14:paraId="785F1E5B">
      <w:pPr>
        <w:tabs>
          <w:tab w:val="left" w:pos="6300"/>
        </w:tabs>
        <w:snapToGrid w:val="0"/>
        <w:spacing w:line="312" w:lineRule="auto"/>
        <w:ind w:firstLine="480" w:firstLineChars="200"/>
        <w:rPr>
          <w:rFonts w:ascii="方正仿宋_GBK" w:hAnsi="宋体" w:eastAsia="方正仿宋_GBK"/>
          <w:sz w:val="24"/>
          <w:szCs w:val="24"/>
        </w:rPr>
      </w:pPr>
    </w:p>
    <w:p w14:paraId="1CCA9F03">
      <w:pPr>
        <w:tabs>
          <w:tab w:val="left" w:pos="6300"/>
        </w:tabs>
        <w:snapToGrid w:val="0"/>
        <w:spacing w:line="312" w:lineRule="auto"/>
        <w:ind w:firstLine="3840" w:firstLineChars="1600"/>
        <w:rPr>
          <w:rFonts w:ascii="方正仿宋_GBK" w:hAnsi="宋体" w:eastAsia="方正仿宋_GBK"/>
          <w:sz w:val="24"/>
          <w:szCs w:val="24"/>
        </w:rPr>
      </w:pPr>
      <w:r>
        <w:rPr>
          <w:rFonts w:hint="eastAsia" w:ascii="方正仿宋_GBK" w:hAnsi="宋体" w:eastAsia="方正仿宋_GBK"/>
          <w:sz w:val="24"/>
          <w:szCs w:val="24"/>
        </w:rPr>
        <w:t xml:space="preserve">联系电话：            </w:t>
      </w:r>
    </w:p>
    <w:p w14:paraId="7372102E">
      <w:pPr>
        <w:tabs>
          <w:tab w:val="left" w:pos="6300"/>
        </w:tabs>
        <w:snapToGrid w:val="0"/>
        <w:spacing w:line="312" w:lineRule="auto"/>
        <w:ind w:firstLine="480" w:firstLineChars="200"/>
        <w:rPr>
          <w:rFonts w:ascii="方正仿宋_GBK" w:hAnsi="宋体" w:eastAsia="方正仿宋_GBK"/>
          <w:sz w:val="24"/>
          <w:szCs w:val="24"/>
        </w:rPr>
      </w:pPr>
    </w:p>
    <w:p w14:paraId="7719DC07">
      <w:pPr>
        <w:tabs>
          <w:tab w:val="left" w:pos="6300"/>
        </w:tabs>
        <w:snapToGrid w:val="0"/>
        <w:spacing w:line="312" w:lineRule="auto"/>
        <w:ind w:firstLine="3840" w:firstLineChars="1600"/>
        <w:rPr>
          <w:rFonts w:ascii="方正仿宋_GBK" w:hAnsi="宋体" w:eastAsia="方正仿宋_GBK"/>
          <w:sz w:val="24"/>
          <w:szCs w:val="24"/>
        </w:rPr>
      </w:pPr>
      <w:r>
        <w:rPr>
          <w:rFonts w:hint="eastAsia" w:ascii="方正仿宋_GBK" w:hAnsi="宋体" w:eastAsia="方正仿宋_GBK"/>
          <w:sz w:val="24"/>
          <w:szCs w:val="24"/>
        </w:rPr>
        <w:t>日  期：      年      月      日</w:t>
      </w:r>
    </w:p>
    <w:p w14:paraId="0CE055EA">
      <w:pPr>
        <w:pStyle w:val="23"/>
        <w:rPr>
          <w:rFonts w:ascii="方正仿宋_GBK" w:hAnsi="方正仿宋_GBK" w:eastAsia="方正仿宋_GBK" w:cs="方正仿宋_GBK"/>
          <w:sz w:val="24"/>
          <w:szCs w:val="24"/>
        </w:rPr>
      </w:pPr>
    </w:p>
    <w:p w14:paraId="3592F66E">
      <w:pPr>
        <w:pStyle w:val="5"/>
        <w:spacing w:before="0" w:after="0" w:line="400" w:lineRule="atLeast"/>
        <w:jc w:val="center"/>
        <w:rPr>
          <w:rFonts w:ascii="方正仿宋_GBK" w:hAnsi="宋体" w:eastAsia="方正仿宋_GBK"/>
          <w:sz w:val="24"/>
          <w:szCs w:val="24"/>
        </w:rPr>
      </w:pPr>
      <w:bookmarkStart w:id="18" w:name="_Toc9129"/>
      <w:r>
        <w:rPr>
          <w:rFonts w:hint="eastAsia" w:ascii="方正仿宋_GBK" w:hAnsi="宋体" w:eastAsia="方正仿宋_GBK"/>
          <w:sz w:val="24"/>
          <w:szCs w:val="24"/>
        </w:rPr>
        <w:t>服务部分</w:t>
      </w:r>
      <w:bookmarkEnd w:id="18"/>
    </w:p>
    <w:p w14:paraId="39447477">
      <w:pPr>
        <w:snapToGrid w:val="0"/>
        <w:spacing w:line="400" w:lineRule="exact"/>
        <w:jc w:val="left"/>
        <w:rPr>
          <w:rFonts w:ascii="方正仿宋_GBK" w:hAnsi="宋体" w:eastAsia="方正仿宋_GBK"/>
          <w:sz w:val="24"/>
          <w:szCs w:val="24"/>
        </w:rPr>
      </w:pPr>
      <w:r>
        <w:rPr>
          <w:rFonts w:hint="eastAsia" w:ascii="方正仿宋_GBK" w:hAnsi="宋体" w:eastAsia="方正仿宋_GBK"/>
          <w:sz w:val="24"/>
          <w:szCs w:val="24"/>
        </w:rPr>
        <w:t>服务要求响应情况：交付时间、交付地点、服务条款等（格式自定）</w:t>
      </w:r>
      <w:bookmarkStart w:id="19" w:name="_Toc313008359"/>
      <w:bookmarkStart w:id="20" w:name="_Toc313888363"/>
      <w:bookmarkStart w:id="21" w:name="_Toc342913422"/>
      <w:bookmarkStart w:id="22" w:name="_Toc29554"/>
    </w:p>
    <w:p w14:paraId="527355B9">
      <w:pPr>
        <w:pStyle w:val="23"/>
        <w:jc w:val="center"/>
        <w:rPr>
          <w:b/>
          <w:bCs/>
        </w:rPr>
      </w:pPr>
      <w:r>
        <w:br w:type="page"/>
      </w:r>
      <w:r>
        <w:rPr>
          <w:rFonts w:hint="eastAsia"/>
          <w:b/>
          <w:bCs/>
        </w:rPr>
        <w:t>资格条件及其他</w:t>
      </w:r>
      <w:bookmarkEnd w:id="19"/>
      <w:bookmarkEnd w:id="20"/>
      <w:bookmarkEnd w:id="21"/>
      <w:bookmarkEnd w:id="22"/>
    </w:p>
    <w:p w14:paraId="42EC680C">
      <w:pPr>
        <w:tabs>
          <w:tab w:val="left" w:pos="6300"/>
        </w:tabs>
        <w:snapToGrid w:val="0"/>
        <w:spacing w:line="500" w:lineRule="exact"/>
        <w:ind w:firstLine="570"/>
        <w:rPr>
          <w:rFonts w:ascii="方正仿宋_GBK" w:hAnsi="宋体" w:eastAsia="方正仿宋_GBK"/>
        </w:rPr>
      </w:pPr>
      <w:r>
        <w:rPr>
          <w:rFonts w:hint="eastAsia" w:ascii="方正仿宋_GBK" w:hAnsi="宋体" w:eastAsia="方正仿宋_GBK"/>
        </w:rPr>
        <w:t>（一）营业执照（副本）</w:t>
      </w:r>
      <w:r>
        <w:rPr>
          <w:rFonts w:hint="eastAsia" w:ascii="方正仿宋_GBK" w:hAnsi="宋体" w:eastAsia="方正仿宋_GBK"/>
          <w:szCs w:val="28"/>
        </w:rPr>
        <w:t>或事业单位法人证书（副本）</w:t>
      </w:r>
      <w:r>
        <w:rPr>
          <w:rFonts w:hint="eastAsia" w:ascii="方正仿宋_GBK" w:hAnsi="宋体" w:eastAsia="方正仿宋_GBK"/>
        </w:rPr>
        <w:t>复印件</w:t>
      </w:r>
    </w:p>
    <w:p w14:paraId="230406F8">
      <w:pPr>
        <w:tabs>
          <w:tab w:val="left" w:pos="6300"/>
        </w:tabs>
        <w:snapToGrid w:val="0"/>
        <w:spacing w:line="500" w:lineRule="exact"/>
        <w:ind w:firstLine="570"/>
        <w:rPr>
          <w:rFonts w:ascii="方正仿宋_GBK" w:hAnsi="宋体" w:eastAsia="方正仿宋_GBK"/>
        </w:rPr>
      </w:pPr>
    </w:p>
    <w:p w14:paraId="6823EC06">
      <w:pPr>
        <w:tabs>
          <w:tab w:val="left" w:pos="6300"/>
        </w:tabs>
        <w:snapToGrid w:val="0"/>
        <w:spacing w:line="500" w:lineRule="exact"/>
        <w:ind w:firstLine="570"/>
        <w:rPr>
          <w:rFonts w:ascii="方正仿宋_GBK" w:hAnsi="宋体" w:eastAsia="方正仿宋_GBK"/>
        </w:rPr>
      </w:pPr>
      <w:r>
        <w:rPr>
          <w:rFonts w:hint="eastAsia" w:ascii="方正仿宋_GBK" w:hAnsi="宋体" w:eastAsia="方正仿宋_GBK"/>
        </w:rPr>
        <w:t>（二）组织机构代码证复印件</w:t>
      </w:r>
    </w:p>
    <w:p w14:paraId="08851188">
      <w:pPr>
        <w:tabs>
          <w:tab w:val="left" w:pos="6300"/>
        </w:tabs>
        <w:snapToGrid w:val="0"/>
        <w:spacing w:line="500" w:lineRule="exact"/>
        <w:ind w:firstLine="570"/>
        <w:rPr>
          <w:rFonts w:ascii="方正仿宋_GBK" w:hAnsi="宋体" w:eastAsia="方正仿宋_GBK"/>
        </w:rPr>
      </w:pPr>
    </w:p>
    <w:p w14:paraId="5DEA9CE9">
      <w:pPr>
        <w:widowControl/>
        <w:ind w:firstLine="560" w:firstLineChars="200"/>
        <w:jc w:val="left"/>
        <w:rPr>
          <w:rFonts w:ascii="方正仿宋_GBK" w:hAnsi="宋体" w:eastAsia="方正仿宋_GBK"/>
        </w:rPr>
      </w:pPr>
      <w:r>
        <w:rPr>
          <w:rFonts w:hint="eastAsia" w:ascii="方正仿宋_GBK" w:hAnsi="宋体" w:eastAsia="方正仿宋_GBK"/>
        </w:rPr>
        <w:t>（三）法定代表人身份证明书（格式）</w:t>
      </w:r>
    </w:p>
    <w:p w14:paraId="563543D6">
      <w:pPr>
        <w:tabs>
          <w:tab w:val="left" w:pos="6300"/>
        </w:tabs>
        <w:snapToGrid w:val="0"/>
        <w:spacing w:line="500" w:lineRule="exact"/>
        <w:ind w:firstLine="570"/>
        <w:rPr>
          <w:rFonts w:ascii="方正仿宋_GBK" w:hAnsi="宋体" w:eastAsia="方正仿宋_GBK"/>
          <w:sz w:val="24"/>
        </w:rPr>
      </w:pPr>
    </w:p>
    <w:p w14:paraId="17C94222">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14:paraId="3D358C34">
      <w:pPr>
        <w:tabs>
          <w:tab w:val="left" w:pos="6300"/>
        </w:tabs>
        <w:snapToGrid w:val="0"/>
        <w:spacing w:line="500" w:lineRule="exact"/>
        <w:ind w:firstLine="570"/>
        <w:rPr>
          <w:rFonts w:ascii="方正仿宋_GBK" w:hAnsi="宋体" w:eastAsia="方正仿宋_GBK"/>
          <w:sz w:val="24"/>
        </w:rPr>
      </w:pPr>
    </w:p>
    <w:p w14:paraId="456D2A41">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（招标人）：</w:t>
      </w:r>
    </w:p>
    <w:p w14:paraId="375E6716">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（单位名称）任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（职务名称）职务，是（单位名称）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14:paraId="445DFB3D">
      <w:pPr>
        <w:tabs>
          <w:tab w:val="left" w:pos="6300"/>
        </w:tabs>
        <w:snapToGrid w:val="0"/>
        <w:spacing w:line="500" w:lineRule="exact"/>
        <w:ind w:firstLine="570"/>
        <w:rPr>
          <w:rFonts w:ascii="方正仿宋_GBK" w:hAnsi="宋体" w:eastAsia="方正仿宋_GBK"/>
          <w:sz w:val="24"/>
        </w:rPr>
      </w:pPr>
    </w:p>
    <w:p w14:paraId="0EDE3DC6">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特此证明。</w:t>
      </w:r>
    </w:p>
    <w:p w14:paraId="3168F83A">
      <w:pPr>
        <w:tabs>
          <w:tab w:val="left" w:pos="6300"/>
        </w:tabs>
        <w:snapToGrid w:val="0"/>
        <w:spacing w:line="500" w:lineRule="exact"/>
        <w:ind w:firstLine="570"/>
        <w:rPr>
          <w:rFonts w:ascii="方正仿宋_GBK" w:hAnsi="宋体" w:eastAsia="方正仿宋_GBK"/>
          <w:sz w:val="24"/>
        </w:rPr>
      </w:pPr>
    </w:p>
    <w:p w14:paraId="1DAB4A1D">
      <w:pPr>
        <w:tabs>
          <w:tab w:val="left" w:pos="6300"/>
        </w:tabs>
        <w:snapToGrid w:val="0"/>
        <w:spacing w:line="500" w:lineRule="exact"/>
        <w:ind w:firstLine="570"/>
        <w:rPr>
          <w:rFonts w:ascii="方正仿宋_GBK" w:hAnsi="宋体" w:eastAsia="方正仿宋_GBK"/>
          <w:sz w:val="24"/>
        </w:rPr>
      </w:pPr>
    </w:p>
    <w:p w14:paraId="283E954B">
      <w:pPr>
        <w:tabs>
          <w:tab w:val="left" w:pos="6300"/>
        </w:tabs>
        <w:snapToGrid w:val="0"/>
        <w:spacing w:line="500" w:lineRule="exact"/>
        <w:ind w:firstLine="570"/>
        <w:rPr>
          <w:rFonts w:ascii="方正仿宋_GBK" w:hAnsi="宋体" w:eastAsia="方正仿宋_GBK"/>
          <w:sz w:val="24"/>
        </w:rPr>
      </w:pPr>
    </w:p>
    <w:p w14:paraId="3865CA72">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（单位公章）</w:t>
      </w:r>
    </w:p>
    <w:p w14:paraId="26A044BD">
      <w:pPr>
        <w:tabs>
          <w:tab w:val="left" w:pos="6300"/>
        </w:tabs>
        <w:snapToGrid w:val="0"/>
        <w:spacing w:line="500" w:lineRule="exact"/>
        <w:ind w:firstLine="570"/>
        <w:rPr>
          <w:rFonts w:ascii="方正仿宋_GBK" w:hAnsi="宋体" w:eastAsia="方正仿宋_GBK"/>
          <w:sz w:val="24"/>
        </w:rPr>
      </w:pPr>
    </w:p>
    <w:p w14:paraId="55063CE4">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年   月   日</w:t>
      </w:r>
    </w:p>
    <w:p w14:paraId="4A10F565">
      <w:pPr>
        <w:tabs>
          <w:tab w:val="left" w:pos="6300"/>
        </w:tabs>
        <w:snapToGrid w:val="0"/>
        <w:spacing w:line="500" w:lineRule="exact"/>
        <w:ind w:firstLine="570"/>
        <w:rPr>
          <w:rFonts w:ascii="方正仿宋_GBK" w:hAnsi="宋体" w:eastAsia="方正仿宋_GBK"/>
          <w:sz w:val="24"/>
        </w:rPr>
      </w:pPr>
    </w:p>
    <w:p w14:paraId="45661B07">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（附：法定代表人身份证正反面复印件）</w:t>
      </w:r>
    </w:p>
    <w:p w14:paraId="543A4B8A">
      <w:pPr>
        <w:tabs>
          <w:tab w:val="left" w:pos="6300"/>
        </w:tabs>
        <w:snapToGrid w:val="0"/>
        <w:spacing w:line="500" w:lineRule="exact"/>
        <w:ind w:firstLine="570"/>
        <w:rPr>
          <w:rFonts w:ascii="方正仿宋_GBK" w:hAnsi="宋体" w:eastAsia="方正仿宋_GBK"/>
          <w:sz w:val="24"/>
        </w:rPr>
      </w:pPr>
    </w:p>
    <w:p w14:paraId="5FF822B9">
      <w:pPr>
        <w:tabs>
          <w:tab w:val="left" w:pos="6300"/>
        </w:tabs>
        <w:snapToGrid w:val="0"/>
        <w:spacing w:line="500" w:lineRule="exact"/>
        <w:ind w:firstLine="570"/>
        <w:rPr>
          <w:rFonts w:ascii="方正仿宋_GBK" w:hAnsi="宋体" w:eastAsia="方正仿宋_GBK"/>
          <w:sz w:val="24"/>
        </w:rPr>
      </w:pPr>
    </w:p>
    <w:p w14:paraId="7A55D370">
      <w:pPr>
        <w:tabs>
          <w:tab w:val="left" w:pos="6300"/>
        </w:tabs>
        <w:snapToGrid w:val="0"/>
        <w:spacing w:line="500" w:lineRule="exact"/>
        <w:ind w:firstLine="570"/>
        <w:rPr>
          <w:rFonts w:ascii="方正仿宋_GBK" w:hAnsi="宋体" w:eastAsia="方正仿宋_GBK"/>
          <w:sz w:val="24"/>
        </w:rPr>
      </w:pPr>
    </w:p>
    <w:p w14:paraId="73B1871A">
      <w:pPr>
        <w:tabs>
          <w:tab w:val="left" w:pos="6300"/>
        </w:tabs>
        <w:snapToGrid w:val="0"/>
        <w:spacing w:line="500" w:lineRule="exact"/>
        <w:ind w:firstLine="570"/>
        <w:rPr>
          <w:rFonts w:ascii="方正仿宋_GBK" w:hAnsi="宋体" w:eastAsia="方正仿宋_GBK"/>
        </w:rPr>
      </w:pPr>
      <w:r>
        <w:br w:type="column"/>
      </w:r>
      <w:r>
        <w:rPr>
          <w:rFonts w:hint="eastAsia" w:ascii="方正仿宋_GBK" w:hAnsi="宋体" w:eastAsia="方正仿宋_GBK"/>
        </w:rPr>
        <w:t>（四）法定代表人授权委托书（格式）</w:t>
      </w:r>
    </w:p>
    <w:p w14:paraId="49B7959F">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14:paraId="1D22E90C">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14:paraId="2382FAA6">
      <w:pPr>
        <w:tabs>
          <w:tab w:val="left" w:pos="6300"/>
        </w:tabs>
        <w:snapToGrid w:val="0"/>
        <w:spacing w:line="500" w:lineRule="exact"/>
        <w:ind w:firstLine="570"/>
        <w:rPr>
          <w:rFonts w:ascii="方正仿宋_GBK" w:hAnsi="宋体" w:eastAsia="方正仿宋_GBK"/>
          <w:sz w:val="24"/>
        </w:rPr>
      </w:pPr>
    </w:p>
    <w:p w14:paraId="5C5E20CA">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（招标人名称）：</w:t>
      </w:r>
    </w:p>
    <w:p w14:paraId="594B63C5">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（单位法定代表人名称）是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（单位名称）的法定代表人，特授权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（被授权人姓名及身份证代码）代表我单位全权办理上述项目的投标、签约等具体工作，并签署全部有关文件、协议及合同。</w:t>
      </w:r>
    </w:p>
    <w:p w14:paraId="343BF28D">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我单位对被授权人的签字负全部责任。</w:t>
      </w:r>
    </w:p>
    <w:p w14:paraId="6D3269B6">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在撤消授权的书面通知以前，本授权书一直有效。被授权人在授权书有效期内签署的所有文件不因授权的撤消而失效。</w:t>
      </w:r>
    </w:p>
    <w:p w14:paraId="59796FE6">
      <w:pPr>
        <w:tabs>
          <w:tab w:val="left" w:pos="6300"/>
        </w:tabs>
        <w:snapToGrid w:val="0"/>
        <w:spacing w:line="500" w:lineRule="exact"/>
        <w:ind w:firstLine="570"/>
        <w:rPr>
          <w:rFonts w:ascii="方正仿宋_GBK" w:hAnsi="宋体" w:eastAsia="方正仿宋_GBK"/>
          <w:sz w:val="24"/>
        </w:rPr>
      </w:pPr>
    </w:p>
    <w:p w14:paraId="41C91D26">
      <w:pPr>
        <w:tabs>
          <w:tab w:val="left" w:pos="6300"/>
        </w:tabs>
        <w:snapToGrid w:val="0"/>
        <w:spacing w:line="500" w:lineRule="exact"/>
        <w:ind w:firstLine="570"/>
        <w:rPr>
          <w:rFonts w:ascii="方正仿宋_GBK" w:hAnsi="宋体" w:eastAsia="方正仿宋_GBK"/>
          <w:sz w:val="24"/>
        </w:rPr>
      </w:pPr>
    </w:p>
    <w:p w14:paraId="435957E9">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被授权人：                                 投标单位法定代表人：</w:t>
      </w:r>
    </w:p>
    <w:p w14:paraId="32283ADA">
      <w:pPr>
        <w:tabs>
          <w:tab w:val="left" w:pos="6300"/>
        </w:tabs>
        <w:snapToGrid w:val="0"/>
        <w:spacing w:line="500" w:lineRule="exact"/>
        <w:ind w:firstLine="570"/>
        <w:rPr>
          <w:rFonts w:ascii="方正仿宋_GBK" w:hAnsi="宋体" w:eastAsia="方正仿宋_GBK"/>
          <w:sz w:val="24"/>
          <w:szCs w:val="28"/>
        </w:rPr>
      </w:pPr>
      <w:r>
        <w:rPr>
          <w:rFonts w:hint="eastAsia" w:ascii="方正仿宋_GBK" w:hAnsi="宋体" w:eastAsia="方正仿宋_GBK"/>
          <w:sz w:val="24"/>
          <w:szCs w:val="28"/>
        </w:rPr>
        <w:t>（签字或盖章）                                （签字或盖章）</w:t>
      </w:r>
    </w:p>
    <w:p w14:paraId="1910EA94">
      <w:pPr>
        <w:tabs>
          <w:tab w:val="left" w:pos="6300"/>
        </w:tabs>
        <w:snapToGrid w:val="0"/>
        <w:spacing w:line="500" w:lineRule="exact"/>
        <w:ind w:firstLine="570"/>
        <w:rPr>
          <w:rFonts w:ascii="方正仿宋_GBK" w:hAnsi="宋体" w:eastAsia="方正仿宋_GBK"/>
          <w:sz w:val="24"/>
          <w:szCs w:val="28"/>
        </w:rPr>
      </w:pPr>
    </w:p>
    <w:p w14:paraId="030F950B">
      <w:pPr>
        <w:tabs>
          <w:tab w:val="left" w:pos="6300"/>
        </w:tabs>
        <w:snapToGrid w:val="0"/>
        <w:spacing w:line="500" w:lineRule="exact"/>
        <w:ind w:firstLine="570"/>
        <w:rPr>
          <w:rFonts w:ascii="方正仿宋_GBK" w:hAnsi="宋体" w:eastAsia="方正仿宋_GBK"/>
          <w:sz w:val="24"/>
        </w:rPr>
      </w:pPr>
    </w:p>
    <w:p w14:paraId="49204EB7">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（附：被授权人身份证正反面复印件）</w:t>
      </w:r>
    </w:p>
    <w:p w14:paraId="00F72556">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14:paraId="30F97B28">
      <w:pPr>
        <w:tabs>
          <w:tab w:val="left" w:pos="6300"/>
        </w:tabs>
        <w:snapToGrid w:val="0"/>
        <w:spacing w:line="500" w:lineRule="exact"/>
        <w:ind w:firstLine="570"/>
        <w:rPr>
          <w:rFonts w:ascii="方正仿宋_GBK" w:hAnsi="宋体" w:eastAsia="方正仿宋_GBK"/>
          <w:sz w:val="24"/>
        </w:rPr>
      </w:pPr>
    </w:p>
    <w:p w14:paraId="4B65665B">
      <w:pPr>
        <w:tabs>
          <w:tab w:val="left" w:pos="6300"/>
        </w:tabs>
        <w:snapToGrid w:val="0"/>
        <w:spacing w:line="500" w:lineRule="exact"/>
        <w:ind w:firstLine="570"/>
        <w:rPr>
          <w:rFonts w:ascii="方正仿宋_GBK" w:hAnsi="宋体" w:eastAsia="方正仿宋_GBK"/>
          <w:sz w:val="24"/>
        </w:rPr>
      </w:pPr>
    </w:p>
    <w:p w14:paraId="0E59872B">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（单位公章）</w:t>
      </w:r>
    </w:p>
    <w:p w14:paraId="17096642">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年   月   日</w:t>
      </w:r>
    </w:p>
    <w:p w14:paraId="4E37D8F7">
      <w:pPr>
        <w:tabs>
          <w:tab w:val="left" w:pos="6300"/>
        </w:tabs>
        <w:snapToGrid w:val="0"/>
        <w:spacing w:line="500" w:lineRule="exact"/>
        <w:rPr>
          <w:rFonts w:ascii="方正仿宋_GBK" w:hAnsi="宋体" w:eastAsia="方正仿宋_GBK"/>
          <w:sz w:val="24"/>
        </w:rPr>
      </w:pPr>
      <w:r>
        <w:rPr>
          <w:rFonts w:hint="eastAsia" w:ascii="方正仿宋_GBK" w:hAnsi="宋体" w:eastAsia="方正仿宋_GBK"/>
          <w:sz w:val="24"/>
        </w:rPr>
        <w:t xml:space="preserve"> </w:t>
      </w:r>
    </w:p>
    <w:p w14:paraId="20D42683">
      <w:pPr>
        <w:pStyle w:val="5"/>
        <w:spacing w:before="0" w:after="0" w:line="360" w:lineRule="auto"/>
        <w:rPr>
          <w:rFonts w:ascii="方正仿宋_GBK" w:hAnsi="宋体" w:eastAsia="方正仿宋_GBK"/>
        </w:rPr>
      </w:pPr>
    </w:p>
    <w:p w14:paraId="6572F072">
      <w:pPr>
        <w:spacing w:line="360" w:lineRule="auto"/>
        <w:ind w:firstLine="560" w:firstLineChars="200"/>
        <w:jc w:val="center"/>
        <w:rPr>
          <w:rFonts w:ascii="方正仿宋_GBK" w:hAnsi="宋体" w:eastAsia="方正仿宋_GBK"/>
        </w:rPr>
      </w:pPr>
    </w:p>
    <w:p w14:paraId="69EECCE4">
      <w:pPr>
        <w:spacing w:line="360" w:lineRule="auto"/>
        <w:ind w:firstLine="560" w:firstLineChars="200"/>
        <w:jc w:val="center"/>
        <w:rPr>
          <w:rFonts w:ascii="方正仿宋_GBK" w:hAnsi="宋体" w:eastAsia="方正仿宋_GBK"/>
        </w:rPr>
      </w:pPr>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0DFE4BC-80DA-4C07-AF48-F19753F881C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x000B__x000C_">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文鼎粗黑">
    <w:altName w:val="黑体"/>
    <w:panose1 w:val="00000000000000000000"/>
    <w:charset w:val="86"/>
    <w:family w:val="modern"/>
    <w:pitch w:val="default"/>
    <w:sig w:usb0="00000000" w:usb1="00000000" w:usb2="00000010" w:usb3="00000000" w:csb0="00040000" w:csb1="00000000"/>
  </w:font>
  <w:font w:name="方正黑体_GBK">
    <w:panose1 w:val="02010600010101010101"/>
    <w:charset w:val="86"/>
    <w:family w:val="script"/>
    <w:pitch w:val="default"/>
    <w:sig w:usb0="00000001" w:usb1="080E0000" w:usb2="00000000" w:usb3="00000000" w:csb0="00040000" w:csb1="00000000"/>
    <w:embedRegular r:id="rId2" w:fontKey="{28A7F32E-F106-46D6-8D28-01B62F03A982}"/>
  </w:font>
  <w:font w:name="方正小标宋_GBK">
    <w:altName w:val="微软雅黑"/>
    <w:panose1 w:val="03000509000000000000"/>
    <w:charset w:val="86"/>
    <w:family w:val="script"/>
    <w:pitch w:val="default"/>
    <w:sig w:usb0="00000000" w:usb1="00000000" w:usb2="00000000" w:usb3="00000000" w:csb0="00040000" w:csb1="00000000"/>
    <w:embedRegular r:id="rId3" w:fontKey="{00B0FCC2-B20B-4361-8350-413BD181FDE3}"/>
  </w:font>
  <w:font w:name="微软雅黑">
    <w:panose1 w:val="020B0503020204020204"/>
    <w:charset w:val="86"/>
    <w:family w:val="auto"/>
    <w:pitch w:val="default"/>
    <w:sig w:usb0="80000287" w:usb1="2ACF3C50" w:usb2="00000016" w:usb3="00000000" w:csb0="0004001F" w:csb1="00000000"/>
  </w:font>
  <w:font w:name="方正仿宋_GBK">
    <w:panose1 w:val="02000000000000000000"/>
    <w:charset w:val="86"/>
    <w:family w:val="script"/>
    <w:pitch w:val="default"/>
    <w:sig w:usb0="A00002BF" w:usb1="38CF7CFA" w:usb2="00082016" w:usb3="00000000" w:csb0="00040001" w:csb1="00000000"/>
    <w:embedRegular r:id="rId4" w:fontKey="{5680E91D-0A3F-469F-BF81-94FC6210596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2702F">
    <w:pPr>
      <w:pStyle w:val="36"/>
      <w:framePr w:wrap="around" w:vAnchor="text" w:hAnchor="margin" w:xAlign="center" w:y="1"/>
      <w:jc w:val="center"/>
      <w:rPr>
        <w:rStyle w:val="61"/>
        <w:rFonts w:ascii="宋体"/>
        <w:sz w:val="21"/>
        <w:szCs w:val="21"/>
      </w:rPr>
    </w:pPr>
    <w:r>
      <w:rPr>
        <w:rFonts w:ascii="宋体"/>
        <w:sz w:val="21"/>
        <w:szCs w:val="21"/>
      </w:rPr>
      <w:fldChar w:fldCharType="begin"/>
    </w:r>
    <w:r>
      <w:rPr>
        <w:rStyle w:val="61"/>
        <w:rFonts w:ascii="宋体"/>
        <w:sz w:val="21"/>
        <w:szCs w:val="21"/>
      </w:rPr>
      <w:instrText xml:space="preserve">PAGE  </w:instrText>
    </w:r>
    <w:r>
      <w:rPr>
        <w:rFonts w:ascii="宋体"/>
        <w:sz w:val="21"/>
        <w:szCs w:val="21"/>
      </w:rPr>
      <w:fldChar w:fldCharType="separate"/>
    </w:r>
    <w:r>
      <w:rPr>
        <w:rStyle w:val="61"/>
        <w:rFonts w:ascii="宋体"/>
        <w:sz w:val="21"/>
        <w:szCs w:val="21"/>
      </w:rPr>
      <w:t>- 12 -</w:t>
    </w:r>
    <w:r>
      <w:rPr>
        <w:rFonts w:ascii="宋体"/>
        <w:sz w:val="21"/>
        <w:szCs w:val="21"/>
      </w:rPr>
      <w:fldChar w:fldCharType="end"/>
    </w:r>
  </w:p>
  <w:p w14:paraId="1E8B936C">
    <w:pPr>
      <w:pStyle w:val="3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AC9BF">
    <w:pPr>
      <w:pStyle w:val="37"/>
      <w:jc w:val="both"/>
      <w:rPr>
        <w:rFonts w:ascii="方正仿宋_GBK" w:eastAsia="方正仿宋_GBK"/>
        <w:sz w:val="21"/>
        <w:szCs w:val="21"/>
      </w:rPr>
    </w:pPr>
    <w:r>
      <w:rPr>
        <w:rFonts w:hint="eastAsia" w:ascii="方正仿宋_GBK" w:eastAsia="方正仿宋_GBK"/>
        <w:sz w:val="21"/>
        <w:szCs w:val="21"/>
      </w:rPr>
      <w:t>重庆沂矾建筑工程有限公司                                                    邀请招标文件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992362"/>
    <w:multiLevelType w:val="singleLevel"/>
    <w:tmpl w:val="D7992362"/>
    <w:lvl w:ilvl="0" w:tentative="0">
      <w:start w:val="9"/>
      <w:numFmt w:val="chineseCounting"/>
      <w:suff w:val="nothing"/>
      <w:lvlText w:val="%1、"/>
      <w:lvlJc w:val="left"/>
      <w:rPr>
        <w:rFonts w:hint="eastAsia"/>
      </w:rPr>
    </w:lvl>
  </w:abstractNum>
  <w:abstractNum w:abstractNumId="1">
    <w:nsid w:val="00000009"/>
    <w:multiLevelType w:val="multilevel"/>
    <w:tmpl w:val="00000009"/>
    <w:lvl w:ilvl="0" w:tentative="0">
      <w:start w:val="1"/>
      <w:numFmt w:val="upperLetter"/>
      <w:pStyle w:val="177"/>
      <w:suff w:val="nothing"/>
      <w:lvlText w:val="附　录　%1"/>
      <w:lvlJc w:val="left"/>
      <w:pPr>
        <w:ind w:left="1309" w:firstLine="0"/>
      </w:pPr>
      <w:rPr>
        <w:rFonts w:hint="eastAsia" w:ascii="黑体" w:hAnsi="Times New Roman" w:eastAsia="黑体"/>
        <w:b w:val="0"/>
        <w:i w:val="0"/>
        <w:sz w:val="21"/>
      </w:rPr>
    </w:lvl>
    <w:lvl w:ilvl="1" w:tentative="0">
      <w:start w:val="1"/>
      <w:numFmt w:val="decimal"/>
      <w:pStyle w:val="137"/>
      <w:suff w:val="nothing"/>
      <w:lvlText w:val="%1.%2　"/>
      <w:lvlJc w:val="left"/>
      <w:pPr>
        <w:ind w:left="1519"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1309" w:firstLine="0"/>
      </w:pPr>
      <w:rPr>
        <w:rFonts w:hint="eastAsia" w:ascii="黑体" w:hAnsi="Times New Roman" w:eastAsia="黑体"/>
        <w:b w:val="0"/>
        <w:i w:val="0"/>
        <w:sz w:val="21"/>
      </w:rPr>
    </w:lvl>
    <w:lvl w:ilvl="3" w:tentative="0">
      <w:start w:val="1"/>
      <w:numFmt w:val="decimal"/>
      <w:suff w:val="nothing"/>
      <w:lvlText w:val="%1.%2.%3.%4　"/>
      <w:lvlJc w:val="left"/>
      <w:pPr>
        <w:ind w:left="1309" w:firstLine="0"/>
      </w:pPr>
      <w:rPr>
        <w:rFonts w:hint="eastAsia" w:ascii="黑体" w:hAnsi="Times New Roman" w:eastAsia="黑体"/>
        <w:b w:val="0"/>
        <w:i w:val="0"/>
        <w:sz w:val="21"/>
      </w:rPr>
    </w:lvl>
    <w:lvl w:ilvl="4" w:tentative="0">
      <w:start w:val="1"/>
      <w:numFmt w:val="decimal"/>
      <w:suff w:val="nothing"/>
      <w:lvlText w:val="%1.%2.%3.%4.%5　"/>
      <w:lvlJc w:val="left"/>
      <w:pPr>
        <w:ind w:left="1309" w:firstLine="0"/>
      </w:pPr>
      <w:rPr>
        <w:rFonts w:hint="eastAsia" w:ascii="黑体" w:hAnsi="Times New Roman" w:eastAsia="黑体"/>
        <w:b w:val="0"/>
        <w:i w:val="0"/>
        <w:sz w:val="21"/>
      </w:rPr>
    </w:lvl>
    <w:lvl w:ilvl="5" w:tentative="0">
      <w:start w:val="1"/>
      <w:numFmt w:val="decimal"/>
      <w:suff w:val="nothing"/>
      <w:lvlText w:val="%1.%2.%3.%4.%5.%6　"/>
      <w:lvlJc w:val="left"/>
      <w:pPr>
        <w:ind w:left="1309" w:firstLine="0"/>
      </w:pPr>
      <w:rPr>
        <w:rFonts w:hint="eastAsia" w:ascii="黑体" w:hAnsi="Times New Roman" w:eastAsia="黑体"/>
        <w:b w:val="0"/>
        <w:i w:val="0"/>
        <w:sz w:val="21"/>
      </w:rPr>
    </w:lvl>
    <w:lvl w:ilvl="6" w:tentative="0">
      <w:start w:val="1"/>
      <w:numFmt w:val="decimal"/>
      <w:suff w:val="nothing"/>
      <w:lvlText w:val="%1.%2.%3.%4.%5.%6.%7　"/>
      <w:lvlJc w:val="left"/>
      <w:pPr>
        <w:ind w:left="1309" w:firstLine="0"/>
      </w:pPr>
      <w:rPr>
        <w:rFonts w:hint="eastAsia" w:ascii="黑体" w:hAnsi="Times New Roman" w:eastAsia="黑体"/>
        <w:b w:val="0"/>
        <w:i w:val="0"/>
        <w:sz w:val="21"/>
      </w:rPr>
    </w:lvl>
    <w:lvl w:ilvl="7" w:tentative="0">
      <w:start w:val="1"/>
      <w:numFmt w:val="decimal"/>
      <w:lvlText w:val="%1.%2.%3.%4.%5.%6.%7.%8"/>
      <w:lvlJc w:val="left"/>
      <w:pPr>
        <w:tabs>
          <w:tab w:val="left" w:pos="5703"/>
        </w:tabs>
        <w:ind w:left="5703" w:hanging="1418"/>
      </w:pPr>
      <w:rPr>
        <w:rFonts w:hint="eastAsia"/>
      </w:rPr>
    </w:lvl>
    <w:lvl w:ilvl="8" w:tentative="0">
      <w:start w:val="1"/>
      <w:numFmt w:val="decimal"/>
      <w:lvlText w:val="%1.%2.%3.%4.%5.%6.%7.%8.%9"/>
      <w:lvlJc w:val="left"/>
      <w:pPr>
        <w:tabs>
          <w:tab w:val="left" w:pos="6411"/>
        </w:tabs>
        <w:ind w:left="6411" w:hanging="1700"/>
      </w:pPr>
      <w:rPr>
        <w:rFonts w:hint="eastAsia"/>
      </w:rPr>
    </w:lvl>
  </w:abstractNum>
  <w:abstractNum w:abstractNumId="2">
    <w:nsid w:val="0000000A"/>
    <w:multiLevelType w:val="multilevel"/>
    <w:tmpl w:val="0000000A"/>
    <w:lvl w:ilvl="0" w:tentative="0">
      <w:start w:val="1"/>
      <w:numFmt w:val="bullet"/>
      <w:pStyle w:val="233"/>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singleLevel"/>
    <w:tmpl w:val="0000000B"/>
    <w:lvl w:ilvl="0" w:tentative="0">
      <w:start w:val="1"/>
      <w:numFmt w:val="bullet"/>
      <w:pStyle w:val="226"/>
      <w:lvlText w:val=""/>
      <w:lvlJc w:val="left"/>
      <w:pPr>
        <w:tabs>
          <w:tab w:val="left" w:pos="360"/>
        </w:tabs>
        <w:ind w:left="360" w:hanging="360"/>
      </w:pPr>
      <w:rPr>
        <w:rFonts w:hint="default" w:ascii="Wingdings" w:hAnsi="Wingdings"/>
      </w:rPr>
    </w:lvl>
  </w:abstractNum>
  <w:abstractNum w:abstractNumId="4">
    <w:nsid w:val="0000000D"/>
    <w:multiLevelType w:val="singleLevel"/>
    <w:tmpl w:val="0000000D"/>
    <w:lvl w:ilvl="0" w:tentative="0">
      <w:start w:val="1"/>
      <w:numFmt w:val="bullet"/>
      <w:pStyle w:val="22"/>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07"/>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202"/>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40"/>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4"/>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71"/>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209"/>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4DAB1C6C"/>
    <w:multiLevelType w:val="singleLevel"/>
    <w:tmpl w:val="4DAB1C6C"/>
    <w:lvl w:ilvl="0" w:tentative="0">
      <w:start w:val="1"/>
      <w:numFmt w:val="chineseCounting"/>
      <w:suff w:val="nothing"/>
      <w:lvlText w:val="（%1）"/>
      <w:lvlJc w:val="left"/>
      <w:rPr>
        <w:rFonts w:hint="eastAsia"/>
      </w:rPr>
    </w:lvl>
  </w:abstractNum>
  <w:num w:numId="1">
    <w:abstractNumId w:val="9"/>
  </w:num>
  <w:num w:numId="2">
    <w:abstractNumId w:val="4"/>
  </w:num>
  <w:num w:numId="3">
    <w:abstractNumId w:val="10"/>
  </w:num>
  <w:num w:numId="4">
    <w:abstractNumId w:val="6"/>
  </w:num>
  <w:num w:numId="5">
    <w:abstractNumId w:val="1"/>
  </w:num>
  <w:num w:numId="6">
    <w:abstractNumId w:val="8"/>
  </w:num>
  <w:num w:numId="7">
    <w:abstractNumId w:val="11"/>
  </w:num>
  <w:num w:numId="8">
    <w:abstractNumId w:val="7"/>
  </w:num>
  <w:num w:numId="9">
    <w:abstractNumId w:val="5"/>
  </w:num>
  <w:num w:numId="10">
    <w:abstractNumId w:val="12"/>
  </w:num>
  <w:num w:numId="11">
    <w:abstractNumId w:val="3"/>
  </w:num>
  <w:num w:numId="12">
    <w:abstractNumId w:val="2"/>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M0ZDc3NGFiYWY5YTAwNWY0NDI5MzA3OWM4Y2U1Y2MifQ=="/>
  </w:docVars>
  <w:rsids>
    <w:rsidRoot w:val="00172A27"/>
    <w:rsid w:val="00001800"/>
    <w:rsid w:val="00003626"/>
    <w:rsid w:val="000040DE"/>
    <w:rsid w:val="000075E8"/>
    <w:rsid w:val="00011B4B"/>
    <w:rsid w:val="00011BF7"/>
    <w:rsid w:val="00016B79"/>
    <w:rsid w:val="00017816"/>
    <w:rsid w:val="000337AD"/>
    <w:rsid w:val="0003632F"/>
    <w:rsid w:val="000460A9"/>
    <w:rsid w:val="0004739C"/>
    <w:rsid w:val="000515B4"/>
    <w:rsid w:val="0005298B"/>
    <w:rsid w:val="00052A7E"/>
    <w:rsid w:val="000540A2"/>
    <w:rsid w:val="0005417C"/>
    <w:rsid w:val="00055F0A"/>
    <w:rsid w:val="0005704A"/>
    <w:rsid w:val="000576E1"/>
    <w:rsid w:val="00063981"/>
    <w:rsid w:val="00072D6C"/>
    <w:rsid w:val="00080EB5"/>
    <w:rsid w:val="0008117E"/>
    <w:rsid w:val="00081689"/>
    <w:rsid w:val="00090C5A"/>
    <w:rsid w:val="00091B1C"/>
    <w:rsid w:val="00091D22"/>
    <w:rsid w:val="000955B6"/>
    <w:rsid w:val="000978E4"/>
    <w:rsid w:val="000A0B71"/>
    <w:rsid w:val="000A164E"/>
    <w:rsid w:val="000A3057"/>
    <w:rsid w:val="000A6285"/>
    <w:rsid w:val="000A7E23"/>
    <w:rsid w:val="000B24F8"/>
    <w:rsid w:val="000B42F4"/>
    <w:rsid w:val="000B7377"/>
    <w:rsid w:val="000B794A"/>
    <w:rsid w:val="000B7F54"/>
    <w:rsid w:val="000C1D7D"/>
    <w:rsid w:val="000C578D"/>
    <w:rsid w:val="000C6D89"/>
    <w:rsid w:val="000D1F43"/>
    <w:rsid w:val="000D5925"/>
    <w:rsid w:val="000D776F"/>
    <w:rsid w:val="000E01C9"/>
    <w:rsid w:val="000E0DD7"/>
    <w:rsid w:val="000E0EDF"/>
    <w:rsid w:val="000E27A7"/>
    <w:rsid w:val="000E2895"/>
    <w:rsid w:val="000E2C54"/>
    <w:rsid w:val="000E3259"/>
    <w:rsid w:val="000E786F"/>
    <w:rsid w:val="000F088D"/>
    <w:rsid w:val="000F7DBF"/>
    <w:rsid w:val="0010014A"/>
    <w:rsid w:val="00100639"/>
    <w:rsid w:val="0010088E"/>
    <w:rsid w:val="00101AFB"/>
    <w:rsid w:val="00105638"/>
    <w:rsid w:val="00114CFE"/>
    <w:rsid w:val="00115337"/>
    <w:rsid w:val="00116856"/>
    <w:rsid w:val="00116C42"/>
    <w:rsid w:val="0011780F"/>
    <w:rsid w:val="00117C0F"/>
    <w:rsid w:val="00120259"/>
    <w:rsid w:val="00121E6C"/>
    <w:rsid w:val="00122F9D"/>
    <w:rsid w:val="001266BF"/>
    <w:rsid w:val="00131AF9"/>
    <w:rsid w:val="00132D85"/>
    <w:rsid w:val="001334B6"/>
    <w:rsid w:val="00133D16"/>
    <w:rsid w:val="00134037"/>
    <w:rsid w:val="001342AC"/>
    <w:rsid w:val="0014178D"/>
    <w:rsid w:val="00147FB4"/>
    <w:rsid w:val="0015011C"/>
    <w:rsid w:val="0015033B"/>
    <w:rsid w:val="00150429"/>
    <w:rsid w:val="001508ED"/>
    <w:rsid w:val="00152B00"/>
    <w:rsid w:val="00157B96"/>
    <w:rsid w:val="00171E05"/>
    <w:rsid w:val="00172A27"/>
    <w:rsid w:val="00176548"/>
    <w:rsid w:val="00180ACB"/>
    <w:rsid w:val="00183AFF"/>
    <w:rsid w:val="00183B60"/>
    <w:rsid w:val="00186623"/>
    <w:rsid w:val="001879FD"/>
    <w:rsid w:val="001A4E44"/>
    <w:rsid w:val="001A5F3D"/>
    <w:rsid w:val="001A6DCC"/>
    <w:rsid w:val="001B0396"/>
    <w:rsid w:val="001B3123"/>
    <w:rsid w:val="001B3DBD"/>
    <w:rsid w:val="001B3EE1"/>
    <w:rsid w:val="001B4377"/>
    <w:rsid w:val="001B6A8D"/>
    <w:rsid w:val="001C2BD6"/>
    <w:rsid w:val="001C46B9"/>
    <w:rsid w:val="001C7C9F"/>
    <w:rsid w:val="001D21EA"/>
    <w:rsid w:val="001D2321"/>
    <w:rsid w:val="001D2D76"/>
    <w:rsid w:val="001D2DCD"/>
    <w:rsid w:val="001D3114"/>
    <w:rsid w:val="001D5055"/>
    <w:rsid w:val="001D5A8F"/>
    <w:rsid w:val="001D630C"/>
    <w:rsid w:val="001E0E7E"/>
    <w:rsid w:val="001E201B"/>
    <w:rsid w:val="001E5CAC"/>
    <w:rsid w:val="001E64A9"/>
    <w:rsid w:val="001E6841"/>
    <w:rsid w:val="001E725F"/>
    <w:rsid w:val="001F08ED"/>
    <w:rsid w:val="001F1AF7"/>
    <w:rsid w:val="001F4964"/>
    <w:rsid w:val="001F4C10"/>
    <w:rsid w:val="001F7063"/>
    <w:rsid w:val="001F7A36"/>
    <w:rsid w:val="00201454"/>
    <w:rsid w:val="00202B04"/>
    <w:rsid w:val="00203594"/>
    <w:rsid w:val="00203809"/>
    <w:rsid w:val="002045F1"/>
    <w:rsid w:val="00204936"/>
    <w:rsid w:val="002100EE"/>
    <w:rsid w:val="00212A6B"/>
    <w:rsid w:val="00212E45"/>
    <w:rsid w:val="0021704D"/>
    <w:rsid w:val="00217936"/>
    <w:rsid w:val="00222097"/>
    <w:rsid w:val="00227202"/>
    <w:rsid w:val="00227377"/>
    <w:rsid w:val="00227851"/>
    <w:rsid w:val="00227E59"/>
    <w:rsid w:val="00231A71"/>
    <w:rsid w:val="002348E0"/>
    <w:rsid w:val="00235E55"/>
    <w:rsid w:val="00240529"/>
    <w:rsid w:val="002643C1"/>
    <w:rsid w:val="00265203"/>
    <w:rsid w:val="00265970"/>
    <w:rsid w:val="002669AE"/>
    <w:rsid w:val="00266FBE"/>
    <w:rsid w:val="00271831"/>
    <w:rsid w:val="0027199E"/>
    <w:rsid w:val="00271D47"/>
    <w:rsid w:val="002721EA"/>
    <w:rsid w:val="00273FB8"/>
    <w:rsid w:val="0027568D"/>
    <w:rsid w:val="00280E8A"/>
    <w:rsid w:val="00283A95"/>
    <w:rsid w:val="00283FB4"/>
    <w:rsid w:val="00285164"/>
    <w:rsid w:val="0028708D"/>
    <w:rsid w:val="002913D4"/>
    <w:rsid w:val="00292826"/>
    <w:rsid w:val="00292E69"/>
    <w:rsid w:val="00295C3C"/>
    <w:rsid w:val="002A286D"/>
    <w:rsid w:val="002A4956"/>
    <w:rsid w:val="002A6710"/>
    <w:rsid w:val="002B0026"/>
    <w:rsid w:val="002B1FDA"/>
    <w:rsid w:val="002B477D"/>
    <w:rsid w:val="002B560F"/>
    <w:rsid w:val="002B578B"/>
    <w:rsid w:val="002B7904"/>
    <w:rsid w:val="002C2507"/>
    <w:rsid w:val="002C2E6E"/>
    <w:rsid w:val="002C4BDC"/>
    <w:rsid w:val="002C7927"/>
    <w:rsid w:val="002D5256"/>
    <w:rsid w:val="002D7725"/>
    <w:rsid w:val="002E0CC2"/>
    <w:rsid w:val="002E3527"/>
    <w:rsid w:val="002F00D1"/>
    <w:rsid w:val="002F0ED3"/>
    <w:rsid w:val="002F16C9"/>
    <w:rsid w:val="002F3DE3"/>
    <w:rsid w:val="002F632E"/>
    <w:rsid w:val="003021BC"/>
    <w:rsid w:val="00306617"/>
    <w:rsid w:val="00310AF9"/>
    <w:rsid w:val="0031465E"/>
    <w:rsid w:val="00315742"/>
    <w:rsid w:val="00315EFF"/>
    <w:rsid w:val="003163B3"/>
    <w:rsid w:val="00316CAC"/>
    <w:rsid w:val="00321F2C"/>
    <w:rsid w:val="00322A7A"/>
    <w:rsid w:val="00326BC5"/>
    <w:rsid w:val="00326C5B"/>
    <w:rsid w:val="00341DEB"/>
    <w:rsid w:val="003433E6"/>
    <w:rsid w:val="003466C5"/>
    <w:rsid w:val="00346A3D"/>
    <w:rsid w:val="00350C20"/>
    <w:rsid w:val="00352F70"/>
    <w:rsid w:val="00353AF8"/>
    <w:rsid w:val="003548FA"/>
    <w:rsid w:val="00355A74"/>
    <w:rsid w:val="00355D1C"/>
    <w:rsid w:val="00361427"/>
    <w:rsid w:val="003636FC"/>
    <w:rsid w:val="003644D0"/>
    <w:rsid w:val="0036458B"/>
    <w:rsid w:val="00371D2F"/>
    <w:rsid w:val="00373122"/>
    <w:rsid w:val="0037490A"/>
    <w:rsid w:val="0038033A"/>
    <w:rsid w:val="003816ED"/>
    <w:rsid w:val="0038322F"/>
    <w:rsid w:val="00384161"/>
    <w:rsid w:val="00387610"/>
    <w:rsid w:val="003904E1"/>
    <w:rsid w:val="003925CB"/>
    <w:rsid w:val="00392669"/>
    <w:rsid w:val="00393024"/>
    <w:rsid w:val="003940A3"/>
    <w:rsid w:val="00395C2F"/>
    <w:rsid w:val="003973D3"/>
    <w:rsid w:val="00397F89"/>
    <w:rsid w:val="003A0892"/>
    <w:rsid w:val="003A422B"/>
    <w:rsid w:val="003A449E"/>
    <w:rsid w:val="003A6D0A"/>
    <w:rsid w:val="003A71F3"/>
    <w:rsid w:val="003A729B"/>
    <w:rsid w:val="003B19F5"/>
    <w:rsid w:val="003B4C84"/>
    <w:rsid w:val="003C1CFE"/>
    <w:rsid w:val="003D0E0A"/>
    <w:rsid w:val="003D1466"/>
    <w:rsid w:val="003D361D"/>
    <w:rsid w:val="003D3B22"/>
    <w:rsid w:val="003D5E39"/>
    <w:rsid w:val="003D64C7"/>
    <w:rsid w:val="003D694E"/>
    <w:rsid w:val="003D7B3D"/>
    <w:rsid w:val="003E0B04"/>
    <w:rsid w:val="003E17D5"/>
    <w:rsid w:val="003E4ADB"/>
    <w:rsid w:val="003F4939"/>
    <w:rsid w:val="003F626F"/>
    <w:rsid w:val="00402B32"/>
    <w:rsid w:val="00403DD4"/>
    <w:rsid w:val="004065FD"/>
    <w:rsid w:val="0040761C"/>
    <w:rsid w:val="00410C93"/>
    <w:rsid w:val="00411B4A"/>
    <w:rsid w:val="00411CD3"/>
    <w:rsid w:val="00411FBA"/>
    <w:rsid w:val="004120F4"/>
    <w:rsid w:val="00412436"/>
    <w:rsid w:val="004134DD"/>
    <w:rsid w:val="00416E13"/>
    <w:rsid w:val="00417AAC"/>
    <w:rsid w:val="00417E4E"/>
    <w:rsid w:val="00417E99"/>
    <w:rsid w:val="004200EE"/>
    <w:rsid w:val="004223E5"/>
    <w:rsid w:val="00424488"/>
    <w:rsid w:val="00431CEB"/>
    <w:rsid w:val="00431FD8"/>
    <w:rsid w:val="00432787"/>
    <w:rsid w:val="004424CC"/>
    <w:rsid w:val="0044482B"/>
    <w:rsid w:val="0044582F"/>
    <w:rsid w:val="00450B48"/>
    <w:rsid w:val="00453A4C"/>
    <w:rsid w:val="00453B8F"/>
    <w:rsid w:val="00461A1E"/>
    <w:rsid w:val="00462878"/>
    <w:rsid w:val="00465B7A"/>
    <w:rsid w:val="00465F1A"/>
    <w:rsid w:val="00470E2E"/>
    <w:rsid w:val="00471D92"/>
    <w:rsid w:val="00472AA2"/>
    <w:rsid w:val="00473B39"/>
    <w:rsid w:val="00481BD2"/>
    <w:rsid w:val="00482816"/>
    <w:rsid w:val="00484CB1"/>
    <w:rsid w:val="00485529"/>
    <w:rsid w:val="0048597A"/>
    <w:rsid w:val="00487971"/>
    <w:rsid w:val="004953EC"/>
    <w:rsid w:val="004A0D29"/>
    <w:rsid w:val="004A0DE1"/>
    <w:rsid w:val="004A2171"/>
    <w:rsid w:val="004A2410"/>
    <w:rsid w:val="004A27AC"/>
    <w:rsid w:val="004A3995"/>
    <w:rsid w:val="004B2E53"/>
    <w:rsid w:val="004C1DD0"/>
    <w:rsid w:val="004C64E4"/>
    <w:rsid w:val="004D2334"/>
    <w:rsid w:val="004E156F"/>
    <w:rsid w:val="004E497D"/>
    <w:rsid w:val="004E55DB"/>
    <w:rsid w:val="004E67C6"/>
    <w:rsid w:val="004E7A10"/>
    <w:rsid w:val="004F00A1"/>
    <w:rsid w:val="004F32CB"/>
    <w:rsid w:val="004F7B73"/>
    <w:rsid w:val="00502B2F"/>
    <w:rsid w:val="00505532"/>
    <w:rsid w:val="005058CE"/>
    <w:rsid w:val="00507210"/>
    <w:rsid w:val="00512D00"/>
    <w:rsid w:val="00514179"/>
    <w:rsid w:val="00515462"/>
    <w:rsid w:val="00515635"/>
    <w:rsid w:val="0051664F"/>
    <w:rsid w:val="00517809"/>
    <w:rsid w:val="0052740D"/>
    <w:rsid w:val="00527EA5"/>
    <w:rsid w:val="00536D95"/>
    <w:rsid w:val="0054399D"/>
    <w:rsid w:val="00543D53"/>
    <w:rsid w:val="00544BEA"/>
    <w:rsid w:val="00545849"/>
    <w:rsid w:val="005460D5"/>
    <w:rsid w:val="005464F0"/>
    <w:rsid w:val="00547BED"/>
    <w:rsid w:val="00551648"/>
    <w:rsid w:val="00553CF0"/>
    <w:rsid w:val="00557C7C"/>
    <w:rsid w:val="00557F36"/>
    <w:rsid w:val="00560CEB"/>
    <w:rsid w:val="005641CD"/>
    <w:rsid w:val="00566A85"/>
    <w:rsid w:val="00570C78"/>
    <w:rsid w:val="00573AE3"/>
    <w:rsid w:val="00575DD4"/>
    <w:rsid w:val="00587FF5"/>
    <w:rsid w:val="005902D9"/>
    <w:rsid w:val="005921A9"/>
    <w:rsid w:val="00592A0B"/>
    <w:rsid w:val="00593B81"/>
    <w:rsid w:val="00595FE2"/>
    <w:rsid w:val="00596AB7"/>
    <w:rsid w:val="005A0526"/>
    <w:rsid w:val="005A1B5C"/>
    <w:rsid w:val="005A1EA7"/>
    <w:rsid w:val="005A2198"/>
    <w:rsid w:val="005B0724"/>
    <w:rsid w:val="005B1E46"/>
    <w:rsid w:val="005B425E"/>
    <w:rsid w:val="005B58B7"/>
    <w:rsid w:val="005B5BB5"/>
    <w:rsid w:val="005B732C"/>
    <w:rsid w:val="005C0BD1"/>
    <w:rsid w:val="005C3F4B"/>
    <w:rsid w:val="005C42AC"/>
    <w:rsid w:val="005C4C10"/>
    <w:rsid w:val="005C4F84"/>
    <w:rsid w:val="005D37D0"/>
    <w:rsid w:val="005D703E"/>
    <w:rsid w:val="005E1EB2"/>
    <w:rsid w:val="005E4B42"/>
    <w:rsid w:val="005E5525"/>
    <w:rsid w:val="005F0827"/>
    <w:rsid w:val="005F277A"/>
    <w:rsid w:val="005F5021"/>
    <w:rsid w:val="005F6A2F"/>
    <w:rsid w:val="00600385"/>
    <w:rsid w:val="0060255A"/>
    <w:rsid w:val="00604202"/>
    <w:rsid w:val="00606927"/>
    <w:rsid w:val="006130BF"/>
    <w:rsid w:val="00613410"/>
    <w:rsid w:val="00616797"/>
    <w:rsid w:val="00617986"/>
    <w:rsid w:val="0062099B"/>
    <w:rsid w:val="00620F59"/>
    <w:rsid w:val="00627729"/>
    <w:rsid w:val="00627F21"/>
    <w:rsid w:val="0064583B"/>
    <w:rsid w:val="00650A4B"/>
    <w:rsid w:val="00651127"/>
    <w:rsid w:val="0065190C"/>
    <w:rsid w:val="006542F1"/>
    <w:rsid w:val="00654A48"/>
    <w:rsid w:val="00655AD2"/>
    <w:rsid w:val="0065651B"/>
    <w:rsid w:val="00657E1F"/>
    <w:rsid w:val="00660BA0"/>
    <w:rsid w:val="00664338"/>
    <w:rsid w:val="00664607"/>
    <w:rsid w:val="00665D08"/>
    <w:rsid w:val="00670089"/>
    <w:rsid w:val="00670A2B"/>
    <w:rsid w:val="00671C68"/>
    <w:rsid w:val="00675578"/>
    <w:rsid w:val="0068053F"/>
    <w:rsid w:val="00680AE4"/>
    <w:rsid w:val="00682205"/>
    <w:rsid w:val="00684E51"/>
    <w:rsid w:val="00686470"/>
    <w:rsid w:val="00692D1B"/>
    <w:rsid w:val="00697E46"/>
    <w:rsid w:val="006A100B"/>
    <w:rsid w:val="006A143A"/>
    <w:rsid w:val="006A3285"/>
    <w:rsid w:val="006A4C56"/>
    <w:rsid w:val="006B0567"/>
    <w:rsid w:val="006B221F"/>
    <w:rsid w:val="006B22A0"/>
    <w:rsid w:val="006B72DE"/>
    <w:rsid w:val="006C0E27"/>
    <w:rsid w:val="006C5FC1"/>
    <w:rsid w:val="006C6D91"/>
    <w:rsid w:val="006D1AD8"/>
    <w:rsid w:val="006D44E1"/>
    <w:rsid w:val="006D6662"/>
    <w:rsid w:val="006D7810"/>
    <w:rsid w:val="006E21FA"/>
    <w:rsid w:val="006E477D"/>
    <w:rsid w:val="006E4CC1"/>
    <w:rsid w:val="006E5D6B"/>
    <w:rsid w:val="006E6D5F"/>
    <w:rsid w:val="006E6F01"/>
    <w:rsid w:val="006F0FB7"/>
    <w:rsid w:val="006F14BB"/>
    <w:rsid w:val="006F5925"/>
    <w:rsid w:val="00701601"/>
    <w:rsid w:val="00704E5D"/>
    <w:rsid w:val="00705739"/>
    <w:rsid w:val="00706579"/>
    <w:rsid w:val="00710060"/>
    <w:rsid w:val="00710AE5"/>
    <w:rsid w:val="00710DE3"/>
    <w:rsid w:val="007111B8"/>
    <w:rsid w:val="00714486"/>
    <w:rsid w:val="00714BF1"/>
    <w:rsid w:val="00715FB5"/>
    <w:rsid w:val="007171A6"/>
    <w:rsid w:val="0071799D"/>
    <w:rsid w:val="007232C4"/>
    <w:rsid w:val="00723DDC"/>
    <w:rsid w:val="007241D7"/>
    <w:rsid w:val="00725B03"/>
    <w:rsid w:val="00726088"/>
    <w:rsid w:val="00726A2C"/>
    <w:rsid w:val="00730B6A"/>
    <w:rsid w:val="007328A0"/>
    <w:rsid w:val="00736D88"/>
    <w:rsid w:val="00736DD2"/>
    <w:rsid w:val="00743393"/>
    <w:rsid w:val="00744A41"/>
    <w:rsid w:val="0074681C"/>
    <w:rsid w:val="00746EC2"/>
    <w:rsid w:val="007631F1"/>
    <w:rsid w:val="00764E63"/>
    <w:rsid w:val="00765AAE"/>
    <w:rsid w:val="0077201B"/>
    <w:rsid w:val="0077514C"/>
    <w:rsid w:val="00775E0C"/>
    <w:rsid w:val="00781BFB"/>
    <w:rsid w:val="00787D5D"/>
    <w:rsid w:val="007903E6"/>
    <w:rsid w:val="00794382"/>
    <w:rsid w:val="007959AC"/>
    <w:rsid w:val="007A20E0"/>
    <w:rsid w:val="007A392B"/>
    <w:rsid w:val="007A4259"/>
    <w:rsid w:val="007B2204"/>
    <w:rsid w:val="007B4B60"/>
    <w:rsid w:val="007B6BEF"/>
    <w:rsid w:val="007C4E4C"/>
    <w:rsid w:val="007C6B0F"/>
    <w:rsid w:val="007D08BC"/>
    <w:rsid w:val="007D4384"/>
    <w:rsid w:val="007D7A44"/>
    <w:rsid w:val="007D7E65"/>
    <w:rsid w:val="007E19E0"/>
    <w:rsid w:val="007E46EF"/>
    <w:rsid w:val="007E5AD2"/>
    <w:rsid w:val="007F7C3D"/>
    <w:rsid w:val="00801F65"/>
    <w:rsid w:val="008041D4"/>
    <w:rsid w:val="0081156A"/>
    <w:rsid w:val="00816CBD"/>
    <w:rsid w:val="00817260"/>
    <w:rsid w:val="008270AE"/>
    <w:rsid w:val="00827398"/>
    <w:rsid w:val="00831634"/>
    <w:rsid w:val="008401EC"/>
    <w:rsid w:val="0084116F"/>
    <w:rsid w:val="00842974"/>
    <w:rsid w:val="00842F87"/>
    <w:rsid w:val="0084328A"/>
    <w:rsid w:val="008438D3"/>
    <w:rsid w:val="008470FD"/>
    <w:rsid w:val="00853589"/>
    <w:rsid w:val="008542BC"/>
    <w:rsid w:val="008553EF"/>
    <w:rsid w:val="0085550A"/>
    <w:rsid w:val="008616EF"/>
    <w:rsid w:val="00863C25"/>
    <w:rsid w:val="008641B7"/>
    <w:rsid w:val="00864DC1"/>
    <w:rsid w:val="008705BC"/>
    <w:rsid w:val="00872932"/>
    <w:rsid w:val="008739BC"/>
    <w:rsid w:val="00874806"/>
    <w:rsid w:val="00875A42"/>
    <w:rsid w:val="00875A65"/>
    <w:rsid w:val="008766F6"/>
    <w:rsid w:val="00880FC2"/>
    <w:rsid w:val="00882638"/>
    <w:rsid w:val="00887B69"/>
    <w:rsid w:val="008904A8"/>
    <w:rsid w:val="00891D94"/>
    <w:rsid w:val="0089513B"/>
    <w:rsid w:val="008A19AF"/>
    <w:rsid w:val="008A20FB"/>
    <w:rsid w:val="008A72E5"/>
    <w:rsid w:val="008B3586"/>
    <w:rsid w:val="008C1B22"/>
    <w:rsid w:val="008C4C84"/>
    <w:rsid w:val="008C502A"/>
    <w:rsid w:val="008C510F"/>
    <w:rsid w:val="008C7B60"/>
    <w:rsid w:val="008D067F"/>
    <w:rsid w:val="008D7EC5"/>
    <w:rsid w:val="008E1110"/>
    <w:rsid w:val="008E437B"/>
    <w:rsid w:val="008E50B5"/>
    <w:rsid w:val="008E66B8"/>
    <w:rsid w:val="008F0A2E"/>
    <w:rsid w:val="008F108A"/>
    <w:rsid w:val="008F1988"/>
    <w:rsid w:val="008F21DB"/>
    <w:rsid w:val="008F3898"/>
    <w:rsid w:val="008F53D2"/>
    <w:rsid w:val="008F6252"/>
    <w:rsid w:val="0090138C"/>
    <w:rsid w:val="0090145A"/>
    <w:rsid w:val="009023F3"/>
    <w:rsid w:val="00902C54"/>
    <w:rsid w:val="0090383C"/>
    <w:rsid w:val="00905D85"/>
    <w:rsid w:val="009110F4"/>
    <w:rsid w:val="00912132"/>
    <w:rsid w:val="009136CA"/>
    <w:rsid w:val="009226D2"/>
    <w:rsid w:val="00922FAD"/>
    <w:rsid w:val="00924F0A"/>
    <w:rsid w:val="00925082"/>
    <w:rsid w:val="00925857"/>
    <w:rsid w:val="00926955"/>
    <w:rsid w:val="0092708B"/>
    <w:rsid w:val="0093049D"/>
    <w:rsid w:val="00937713"/>
    <w:rsid w:val="00937D5B"/>
    <w:rsid w:val="0094280E"/>
    <w:rsid w:val="009441E0"/>
    <w:rsid w:val="0094759E"/>
    <w:rsid w:val="00951B24"/>
    <w:rsid w:val="0095278E"/>
    <w:rsid w:val="00952C13"/>
    <w:rsid w:val="009559D0"/>
    <w:rsid w:val="00960FDE"/>
    <w:rsid w:val="00962BF1"/>
    <w:rsid w:val="00963FF4"/>
    <w:rsid w:val="0096487A"/>
    <w:rsid w:val="00966820"/>
    <w:rsid w:val="00967492"/>
    <w:rsid w:val="00967DD5"/>
    <w:rsid w:val="00971E57"/>
    <w:rsid w:val="009723CF"/>
    <w:rsid w:val="00974C27"/>
    <w:rsid w:val="009761B2"/>
    <w:rsid w:val="0097652A"/>
    <w:rsid w:val="00976D83"/>
    <w:rsid w:val="0097708D"/>
    <w:rsid w:val="00980037"/>
    <w:rsid w:val="00983B43"/>
    <w:rsid w:val="00984742"/>
    <w:rsid w:val="009853C3"/>
    <w:rsid w:val="00991B37"/>
    <w:rsid w:val="00996D00"/>
    <w:rsid w:val="009A382F"/>
    <w:rsid w:val="009A46C1"/>
    <w:rsid w:val="009A7524"/>
    <w:rsid w:val="009B0436"/>
    <w:rsid w:val="009B6208"/>
    <w:rsid w:val="009B6847"/>
    <w:rsid w:val="009C0D0A"/>
    <w:rsid w:val="009C2FEA"/>
    <w:rsid w:val="009C3034"/>
    <w:rsid w:val="009C4037"/>
    <w:rsid w:val="009C7522"/>
    <w:rsid w:val="009D0FDD"/>
    <w:rsid w:val="009D3162"/>
    <w:rsid w:val="009D3181"/>
    <w:rsid w:val="009D3D0D"/>
    <w:rsid w:val="009D5953"/>
    <w:rsid w:val="009D7B9B"/>
    <w:rsid w:val="009E0044"/>
    <w:rsid w:val="009E717E"/>
    <w:rsid w:val="009E737D"/>
    <w:rsid w:val="009F485C"/>
    <w:rsid w:val="00A00491"/>
    <w:rsid w:val="00A03977"/>
    <w:rsid w:val="00A14F23"/>
    <w:rsid w:val="00A26FF7"/>
    <w:rsid w:val="00A27B26"/>
    <w:rsid w:val="00A37A20"/>
    <w:rsid w:val="00A406D7"/>
    <w:rsid w:val="00A4310E"/>
    <w:rsid w:val="00A445DC"/>
    <w:rsid w:val="00A44BEA"/>
    <w:rsid w:val="00A51A18"/>
    <w:rsid w:val="00A52608"/>
    <w:rsid w:val="00A55B14"/>
    <w:rsid w:val="00A5628D"/>
    <w:rsid w:val="00A569E8"/>
    <w:rsid w:val="00A57FAF"/>
    <w:rsid w:val="00A601C4"/>
    <w:rsid w:val="00A6516A"/>
    <w:rsid w:val="00A67FD1"/>
    <w:rsid w:val="00A711C6"/>
    <w:rsid w:val="00A71541"/>
    <w:rsid w:val="00A75DD1"/>
    <w:rsid w:val="00A803F6"/>
    <w:rsid w:val="00A84863"/>
    <w:rsid w:val="00A95D95"/>
    <w:rsid w:val="00A977EC"/>
    <w:rsid w:val="00AA232E"/>
    <w:rsid w:val="00AA3FD1"/>
    <w:rsid w:val="00AA52DE"/>
    <w:rsid w:val="00AB0981"/>
    <w:rsid w:val="00AB11B3"/>
    <w:rsid w:val="00AB4A92"/>
    <w:rsid w:val="00AB5ED3"/>
    <w:rsid w:val="00AB6B0C"/>
    <w:rsid w:val="00AB70CD"/>
    <w:rsid w:val="00AB7800"/>
    <w:rsid w:val="00AC0B4F"/>
    <w:rsid w:val="00AC1860"/>
    <w:rsid w:val="00AC4875"/>
    <w:rsid w:val="00AC4898"/>
    <w:rsid w:val="00AC48B3"/>
    <w:rsid w:val="00AC7AC9"/>
    <w:rsid w:val="00AD16E8"/>
    <w:rsid w:val="00AD24E4"/>
    <w:rsid w:val="00AD65BE"/>
    <w:rsid w:val="00AE1920"/>
    <w:rsid w:val="00AE4D7C"/>
    <w:rsid w:val="00AE5662"/>
    <w:rsid w:val="00AF01B3"/>
    <w:rsid w:val="00AF0F13"/>
    <w:rsid w:val="00AF1350"/>
    <w:rsid w:val="00AF7992"/>
    <w:rsid w:val="00AF7CDD"/>
    <w:rsid w:val="00B00AB3"/>
    <w:rsid w:val="00B14C52"/>
    <w:rsid w:val="00B14E28"/>
    <w:rsid w:val="00B153E3"/>
    <w:rsid w:val="00B15544"/>
    <w:rsid w:val="00B161E3"/>
    <w:rsid w:val="00B1625F"/>
    <w:rsid w:val="00B200AA"/>
    <w:rsid w:val="00B2488E"/>
    <w:rsid w:val="00B24DD9"/>
    <w:rsid w:val="00B25EB3"/>
    <w:rsid w:val="00B2628C"/>
    <w:rsid w:val="00B3660F"/>
    <w:rsid w:val="00B377D8"/>
    <w:rsid w:val="00B42056"/>
    <w:rsid w:val="00B478C3"/>
    <w:rsid w:val="00B504EA"/>
    <w:rsid w:val="00B52715"/>
    <w:rsid w:val="00B533BE"/>
    <w:rsid w:val="00B53E83"/>
    <w:rsid w:val="00B57719"/>
    <w:rsid w:val="00B61348"/>
    <w:rsid w:val="00B6263F"/>
    <w:rsid w:val="00B632F3"/>
    <w:rsid w:val="00B67114"/>
    <w:rsid w:val="00B75449"/>
    <w:rsid w:val="00B8033E"/>
    <w:rsid w:val="00B81284"/>
    <w:rsid w:val="00B84FCD"/>
    <w:rsid w:val="00B855FE"/>
    <w:rsid w:val="00B86DA1"/>
    <w:rsid w:val="00B91B2F"/>
    <w:rsid w:val="00BA4F35"/>
    <w:rsid w:val="00BA527C"/>
    <w:rsid w:val="00BA5FB4"/>
    <w:rsid w:val="00BA767B"/>
    <w:rsid w:val="00BA7BFF"/>
    <w:rsid w:val="00BA7F3C"/>
    <w:rsid w:val="00BB144A"/>
    <w:rsid w:val="00BB3BED"/>
    <w:rsid w:val="00BB5BD6"/>
    <w:rsid w:val="00BB66E8"/>
    <w:rsid w:val="00BB7494"/>
    <w:rsid w:val="00BC2390"/>
    <w:rsid w:val="00BC356B"/>
    <w:rsid w:val="00BC775D"/>
    <w:rsid w:val="00BD4651"/>
    <w:rsid w:val="00BD5547"/>
    <w:rsid w:val="00BD5A75"/>
    <w:rsid w:val="00BD6D0D"/>
    <w:rsid w:val="00BE07A9"/>
    <w:rsid w:val="00BE083C"/>
    <w:rsid w:val="00BE0A0D"/>
    <w:rsid w:val="00BE0CCE"/>
    <w:rsid w:val="00BE2E36"/>
    <w:rsid w:val="00BE4D8F"/>
    <w:rsid w:val="00BF2A24"/>
    <w:rsid w:val="00BF46A7"/>
    <w:rsid w:val="00BF5230"/>
    <w:rsid w:val="00BF561D"/>
    <w:rsid w:val="00BF56BA"/>
    <w:rsid w:val="00BF730C"/>
    <w:rsid w:val="00BF7C87"/>
    <w:rsid w:val="00C00289"/>
    <w:rsid w:val="00C041D3"/>
    <w:rsid w:val="00C05B19"/>
    <w:rsid w:val="00C1090C"/>
    <w:rsid w:val="00C174C8"/>
    <w:rsid w:val="00C20425"/>
    <w:rsid w:val="00C240C8"/>
    <w:rsid w:val="00C2611D"/>
    <w:rsid w:val="00C26513"/>
    <w:rsid w:val="00C328C9"/>
    <w:rsid w:val="00C34994"/>
    <w:rsid w:val="00C34B96"/>
    <w:rsid w:val="00C35BA8"/>
    <w:rsid w:val="00C36E9A"/>
    <w:rsid w:val="00C37F72"/>
    <w:rsid w:val="00C420C1"/>
    <w:rsid w:val="00C42A83"/>
    <w:rsid w:val="00C43FEE"/>
    <w:rsid w:val="00C448FA"/>
    <w:rsid w:val="00C45963"/>
    <w:rsid w:val="00C472B8"/>
    <w:rsid w:val="00C47325"/>
    <w:rsid w:val="00C47B3D"/>
    <w:rsid w:val="00C529FD"/>
    <w:rsid w:val="00C53124"/>
    <w:rsid w:val="00C53B2E"/>
    <w:rsid w:val="00C55B7A"/>
    <w:rsid w:val="00C563B6"/>
    <w:rsid w:val="00C6160A"/>
    <w:rsid w:val="00C619D6"/>
    <w:rsid w:val="00C623BC"/>
    <w:rsid w:val="00C65711"/>
    <w:rsid w:val="00C677A1"/>
    <w:rsid w:val="00C76ECD"/>
    <w:rsid w:val="00C76F5E"/>
    <w:rsid w:val="00C84E04"/>
    <w:rsid w:val="00C90085"/>
    <w:rsid w:val="00C910BE"/>
    <w:rsid w:val="00C922BE"/>
    <w:rsid w:val="00CA2C45"/>
    <w:rsid w:val="00CA583F"/>
    <w:rsid w:val="00CA5844"/>
    <w:rsid w:val="00CA7415"/>
    <w:rsid w:val="00CA76CF"/>
    <w:rsid w:val="00CA7ED0"/>
    <w:rsid w:val="00CB111C"/>
    <w:rsid w:val="00CB265C"/>
    <w:rsid w:val="00CB328F"/>
    <w:rsid w:val="00CB32BC"/>
    <w:rsid w:val="00CB4540"/>
    <w:rsid w:val="00CB7A07"/>
    <w:rsid w:val="00CC59BB"/>
    <w:rsid w:val="00CD1807"/>
    <w:rsid w:val="00CD28B5"/>
    <w:rsid w:val="00CD2AE4"/>
    <w:rsid w:val="00CD3BD4"/>
    <w:rsid w:val="00CD635D"/>
    <w:rsid w:val="00CD6DEE"/>
    <w:rsid w:val="00CD7C5B"/>
    <w:rsid w:val="00CD7CED"/>
    <w:rsid w:val="00CE04C7"/>
    <w:rsid w:val="00CF156B"/>
    <w:rsid w:val="00CF1E02"/>
    <w:rsid w:val="00CF2D34"/>
    <w:rsid w:val="00CF35E0"/>
    <w:rsid w:val="00CF4BD6"/>
    <w:rsid w:val="00CF597A"/>
    <w:rsid w:val="00D0103F"/>
    <w:rsid w:val="00D01684"/>
    <w:rsid w:val="00D03C42"/>
    <w:rsid w:val="00D049BD"/>
    <w:rsid w:val="00D0537E"/>
    <w:rsid w:val="00D05BAA"/>
    <w:rsid w:val="00D07F26"/>
    <w:rsid w:val="00D11A09"/>
    <w:rsid w:val="00D1306E"/>
    <w:rsid w:val="00D13B7A"/>
    <w:rsid w:val="00D22C4B"/>
    <w:rsid w:val="00D230C7"/>
    <w:rsid w:val="00D23E7D"/>
    <w:rsid w:val="00D2405F"/>
    <w:rsid w:val="00D2753D"/>
    <w:rsid w:val="00D30C7F"/>
    <w:rsid w:val="00D32DFB"/>
    <w:rsid w:val="00D35D88"/>
    <w:rsid w:val="00D35E6A"/>
    <w:rsid w:val="00D41BA9"/>
    <w:rsid w:val="00D43522"/>
    <w:rsid w:val="00D4511A"/>
    <w:rsid w:val="00D46B1B"/>
    <w:rsid w:val="00D52376"/>
    <w:rsid w:val="00D55E05"/>
    <w:rsid w:val="00D5756C"/>
    <w:rsid w:val="00D612C2"/>
    <w:rsid w:val="00D64334"/>
    <w:rsid w:val="00D64D38"/>
    <w:rsid w:val="00D65505"/>
    <w:rsid w:val="00D661F6"/>
    <w:rsid w:val="00D745E0"/>
    <w:rsid w:val="00D75F42"/>
    <w:rsid w:val="00D76AA3"/>
    <w:rsid w:val="00D80604"/>
    <w:rsid w:val="00D80F00"/>
    <w:rsid w:val="00D86A86"/>
    <w:rsid w:val="00D8791E"/>
    <w:rsid w:val="00D949D1"/>
    <w:rsid w:val="00D976AF"/>
    <w:rsid w:val="00DA0040"/>
    <w:rsid w:val="00DA086B"/>
    <w:rsid w:val="00DA1D7A"/>
    <w:rsid w:val="00DA213D"/>
    <w:rsid w:val="00DA6834"/>
    <w:rsid w:val="00DA7145"/>
    <w:rsid w:val="00DA7D81"/>
    <w:rsid w:val="00DA7E05"/>
    <w:rsid w:val="00DB068A"/>
    <w:rsid w:val="00DB3D34"/>
    <w:rsid w:val="00DB4794"/>
    <w:rsid w:val="00DB5C3E"/>
    <w:rsid w:val="00DB628E"/>
    <w:rsid w:val="00DB7970"/>
    <w:rsid w:val="00DC18AF"/>
    <w:rsid w:val="00DC33BA"/>
    <w:rsid w:val="00DC3D90"/>
    <w:rsid w:val="00DC4070"/>
    <w:rsid w:val="00DC5281"/>
    <w:rsid w:val="00DC772F"/>
    <w:rsid w:val="00DD7A72"/>
    <w:rsid w:val="00DE0D36"/>
    <w:rsid w:val="00DE0EF6"/>
    <w:rsid w:val="00DE1E39"/>
    <w:rsid w:val="00DE1E82"/>
    <w:rsid w:val="00DE2CB2"/>
    <w:rsid w:val="00DE42FB"/>
    <w:rsid w:val="00DE513D"/>
    <w:rsid w:val="00DE602F"/>
    <w:rsid w:val="00DE7958"/>
    <w:rsid w:val="00DF47D6"/>
    <w:rsid w:val="00DF4D5A"/>
    <w:rsid w:val="00DF5425"/>
    <w:rsid w:val="00DF782C"/>
    <w:rsid w:val="00E030A0"/>
    <w:rsid w:val="00E04F16"/>
    <w:rsid w:val="00E075A1"/>
    <w:rsid w:val="00E124E3"/>
    <w:rsid w:val="00E14812"/>
    <w:rsid w:val="00E15231"/>
    <w:rsid w:val="00E15DDE"/>
    <w:rsid w:val="00E2339E"/>
    <w:rsid w:val="00E3114D"/>
    <w:rsid w:val="00E3245B"/>
    <w:rsid w:val="00E32DCD"/>
    <w:rsid w:val="00E3707B"/>
    <w:rsid w:val="00E37380"/>
    <w:rsid w:val="00E41A76"/>
    <w:rsid w:val="00E50685"/>
    <w:rsid w:val="00E564E6"/>
    <w:rsid w:val="00E57F6B"/>
    <w:rsid w:val="00E6234F"/>
    <w:rsid w:val="00E67AC7"/>
    <w:rsid w:val="00E7342C"/>
    <w:rsid w:val="00E76363"/>
    <w:rsid w:val="00E80EE3"/>
    <w:rsid w:val="00E85866"/>
    <w:rsid w:val="00E90BE3"/>
    <w:rsid w:val="00E91177"/>
    <w:rsid w:val="00E91D81"/>
    <w:rsid w:val="00E92BC2"/>
    <w:rsid w:val="00EA010E"/>
    <w:rsid w:val="00EA0391"/>
    <w:rsid w:val="00EB1E2A"/>
    <w:rsid w:val="00EB1E33"/>
    <w:rsid w:val="00EB4DA6"/>
    <w:rsid w:val="00EB7B0A"/>
    <w:rsid w:val="00EC0881"/>
    <w:rsid w:val="00EC3117"/>
    <w:rsid w:val="00ED2180"/>
    <w:rsid w:val="00ED299B"/>
    <w:rsid w:val="00ED2F55"/>
    <w:rsid w:val="00ED676F"/>
    <w:rsid w:val="00EE2CC8"/>
    <w:rsid w:val="00EE3F0F"/>
    <w:rsid w:val="00EE504A"/>
    <w:rsid w:val="00EF0199"/>
    <w:rsid w:val="00EF204B"/>
    <w:rsid w:val="00EF25FF"/>
    <w:rsid w:val="00EF3160"/>
    <w:rsid w:val="00EF3CB7"/>
    <w:rsid w:val="00EF6E87"/>
    <w:rsid w:val="00F009EC"/>
    <w:rsid w:val="00F0244B"/>
    <w:rsid w:val="00F0277A"/>
    <w:rsid w:val="00F0369C"/>
    <w:rsid w:val="00F12C84"/>
    <w:rsid w:val="00F1341E"/>
    <w:rsid w:val="00F152B5"/>
    <w:rsid w:val="00F16313"/>
    <w:rsid w:val="00F1700E"/>
    <w:rsid w:val="00F20FF1"/>
    <w:rsid w:val="00F21A42"/>
    <w:rsid w:val="00F25443"/>
    <w:rsid w:val="00F272EC"/>
    <w:rsid w:val="00F3259D"/>
    <w:rsid w:val="00F325CB"/>
    <w:rsid w:val="00F32641"/>
    <w:rsid w:val="00F35457"/>
    <w:rsid w:val="00F3595B"/>
    <w:rsid w:val="00F36204"/>
    <w:rsid w:val="00F367F3"/>
    <w:rsid w:val="00F36A26"/>
    <w:rsid w:val="00F36A33"/>
    <w:rsid w:val="00F37872"/>
    <w:rsid w:val="00F41F54"/>
    <w:rsid w:val="00F426A6"/>
    <w:rsid w:val="00F429FD"/>
    <w:rsid w:val="00F4623C"/>
    <w:rsid w:val="00F47A58"/>
    <w:rsid w:val="00F52602"/>
    <w:rsid w:val="00F56031"/>
    <w:rsid w:val="00F56399"/>
    <w:rsid w:val="00F61471"/>
    <w:rsid w:val="00F7709C"/>
    <w:rsid w:val="00F7750A"/>
    <w:rsid w:val="00F80006"/>
    <w:rsid w:val="00F80084"/>
    <w:rsid w:val="00F873D9"/>
    <w:rsid w:val="00F9024F"/>
    <w:rsid w:val="00F93465"/>
    <w:rsid w:val="00F95676"/>
    <w:rsid w:val="00F95B65"/>
    <w:rsid w:val="00F96401"/>
    <w:rsid w:val="00FA3F8B"/>
    <w:rsid w:val="00FA767D"/>
    <w:rsid w:val="00FB1B64"/>
    <w:rsid w:val="00FB1D6A"/>
    <w:rsid w:val="00FB392C"/>
    <w:rsid w:val="00FB7053"/>
    <w:rsid w:val="00FC39FD"/>
    <w:rsid w:val="00FC3C96"/>
    <w:rsid w:val="00FC565E"/>
    <w:rsid w:val="00FD1746"/>
    <w:rsid w:val="00FD2470"/>
    <w:rsid w:val="00FD425F"/>
    <w:rsid w:val="00FD52C1"/>
    <w:rsid w:val="00FD5823"/>
    <w:rsid w:val="00FD7054"/>
    <w:rsid w:val="00FD7BE0"/>
    <w:rsid w:val="00FE034F"/>
    <w:rsid w:val="00FE0722"/>
    <w:rsid w:val="00FE1C27"/>
    <w:rsid w:val="00FE5C31"/>
    <w:rsid w:val="00FF1B0E"/>
    <w:rsid w:val="00FF2320"/>
    <w:rsid w:val="00FF509F"/>
    <w:rsid w:val="00FF748B"/>
    <w:rsid w:val="01A57DA2"/>
    <w:rsid w:val="02E4123B"/>
    <w:rsid w:val="03A6604B"/>
    <w:rsid w:val="03E0061C"/>
    <w:rsid w:val="040D7A92"/>
    <w:rsid w:val="046D2849"/>
    <w:rsid w:val="04775F41"/>
    <w:rsid w:val="04A3630D"/>
    <w:rsid w:val="04F105D9"/>
    <w:rsid w:val="05081C0F"/>
    <w:rsid w:val="063B0BC6"/>
    <w:rsid w:val="06946A65"/>
    <w:rsid w:val="06AB14FD"/>
    <w:rsid w:val="08333CB2"/>
    <w:rsid w:val="08A73BA2"/>
    <w:rsid w:val="09870584"/>
    <w:rsid w:val="0A06318B"/>
    <w:rsid w:val="0A94148E"/>
    <w:rsid w:val="0CFC64F2"/>
    <w:rsid w:val="0E097EBD"/>
    <w:rsid w:val="0E17147D"/>
    <w:rsid w:val="0E661791"/>
    <w:rsid w:val="0FA06C46"/>
    <w:rsid w:val="1022274C"/>
    <w:rsid w:val="122D0C24"/>
    <w:rsid w:val="12FB2058"/>
    <w:rsid w:val="139C054D"/>
    <w:rsid w:val="143652BE"/>
    <w:rsid w:val="147A5E14"/>
    <w:rsid w:val="148661CC"/>
    <w:rsid w:val="14EF16B4"/>
    <w:rsid w:val="15F351B4"/>
    <w:rsid w:val="16A33137"/>
    <w:rsid w:val="16C402B7"/>
    <w:rsid w:val="17B424D2"/>
    <w:rsid w:val="18527D7D"/>
    <w:rsid w:val="18ED7A84"/>
    <w:rsid w:val="19302BDA"/>
    <w:rsid w:val="194A7A81"/>
    <w:rsid w:val="1A686779"/>
    <w:rsid w:val="21834CD3"/>
    <w:rsid w:val="222B7048"/>
    <w:rsid w:val="25937E4D"/>
    <w:rsid w:val="26105650"/>
    <w:rsid w:val="27421CD9"/>
    <w:rsid w:val="2A163C02"/>
    <w:rsid w:val="2B3B35EB"/>
    <w:rsid w:val="2CCE0377"/>
    <w:rsid w:val="2CE10930"/>
    <w:rsid w:val="2D39592C"/>
    <w:rsid w:val="2DC64273"/>
    <w:rsid w:val="2E0F4246"/>
    <w:rsid w:val="2E176D26"/>
    <w:rsid w:val="2ECB4CA9"/>
    <w:rsid w:val="34987E65"/>
    <w:rsid w:val="35B91D00"/>
    <w:rsid w:val="38454E8A"/>
    <w:rsid w:val="39651FFA"/>
    <w:rsid w:val="3B1653FD"/>
    <w:rsid w:val="3D7D7703"/>
    <w:rsid w:val="3E1A7A73"/>
    <w:rsid w:val="3E7B0163"/>
    <w:rsid w:val="3EFC5BA4"/>
    <w:rsid w:val="404B0436"/>
    <w:rsid w:val="41B10CFB"/>
    <w:rsid w:val="42E226BF"/>
    <w:rsid w:val="42F83566"/>
    <w:rsid w:val="431E67B8"/>
    <w:rsid w:val="436E715B"/>
    <w:rsid w:val="43D1176E"/>
    <w:rsid w:val="44460BF8"/>
    <w:rsid w:val="4467501D"/>
    <w:rsid w:val="450636EC"/>
    <w:rsid w:val="45B4717E"/>
    <w:rsid w:val="467033F0"/>
    <w:rsid w:val="47F84F82"/>
    <w:rsid w:val="4A8252EE"/>
    <w:rsid w:val="4B1D5346"/>
    <w:rsid w:val="4DE3709F"/>
    <w:rsid w:val="4F0D2DD7"/>
    <w:rsid w:val="4FD9556C"/>
    <w:rsid w:val="50C44491"/>
    <w:rsid w:val="5124266C"/>
    <w:rsid w:val="51527052"/>
    <w:rsid w:val="51A14074"/>
    <w:rsid w:val="51D70416"/>
    <w:rsid w:val="52D92ACB"/>
    <w:rsid w:val="530659DF"/>
    <w:rsid w:val="54527E59"/>
    <w:rsid w:val="56E14626"/>
    <w:rsid w:val="57304CC7"/>
    <w:rsid w:val="57A807A6"/>
    <w:rsid w:val="591C35B4"/>
    <w:rsid w:val="59CB7F83"/>
    <w:rsid w:val="5CC34D9B"/>
    <w:rsid w:val="5D090BD7"/>
    <w:rsid w:val="5E764354"/>
    <w:rsid w:val="5EE24390"/>
    <w:rsid w:val="5F7A39FE"/>
    <w:rsid w:val="5FFB4038"/>
    <w:rsid w:val="5FFD36F8"/>
    <w:rsid w:val="6049785C"/>
    <w:rsid w:val="62487958"/>
    <w:rsid w:val="62AF1D53"/>
    <w:rsid w:val="63535AFA"/>
    <w:rsid w:val="63A54E0F"/>
    <w:rsid w:val="63E96BD1"/>
    <w:rsid w:val="64974D48"/>
    <w:rsid w:val="668B505C"/>
    <w:rsid w:val="6740194E"/>
    <w:rsid w:val="67A45D01"/>
    <w:rsid w:val="688E7D70"/>
    <w:rsid w:val="68AD0E80"/>
    <w:rsid w:val="690D4C54"/>
    <w:rsid w:val="6B3868C1"/>
    <w:rsid w:val="6BC35862"/>
    <w:rsid w:val="6F1A4757"/>
    <w:rsid w:val="6FE969BF"/>
    <w:rsid w:val="726D3C05"/>
    <w:rsid w:val="731E70FB"/>
    <w:rsid w:val="732D7B23"/>
    <w:rsid w:val="74272CF4"/>
    <w:rsid w:val="74BE27EA"/>
    <w:rsid w:val="75821629"/>
    <w:rsid w:val="76097931"/>
    <w:rsid w:val="76E301FF"/>
    <w:rsid w:val="77121830"/>
    <w:rsid w:val="78DE216E"/>
    <w:rsid w:val="7921227C"/>
    <w:rsid w:val="7A3D4CA5"/>
    <w:rsid w:val="7B15512D"/>
    <w:rsid w:val="7BCA67C5"/>
    <w:rsid w:val="7BCA7053"/>
    <w:rsid w:val="7CD9296D"/>
    <w:rsid w:val="7CDD287A"/>
    <w:rsid w:val="7D853842"/>
    <w:rsid w:val="7DEE7312"/>
    <w:rsid w:val="7E6A4EDF"/>
    <w:rsid w:val="7F05018A"/>
    <w:rsid w:val="7F345106"/>
    <w:rsid w:val="7F3467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67"/>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68"/>
    <w:qFormat/>
    <w:uiPriority w:val="0"/>
    <w:pPr>
      <w:keepNext/>
      <w:keepLines/>
      <w:spacing w:before="260" w:after="260" w:line="413" w:lineRule="auto"/>
      <w:outlineLvl w:val="2"/>
    </w:pPr>
    <w:rPr>
      <w:b/>
      <w:sz w:val="32"/>
    </w:rPr>
  </w:style>
  <w:style w:type="paragraph" w:styleId="6">
    <w:name w:val="heading 4"/>
    <w:basedOn w:val="1"/>
    <w:next w:val="1"/>
    <w:qFormat/>
    <w:uiPriority w:val="0"/>
    <w:pPr>
      <w:keepNext/>
      <w:keepLines/>
      <w:spacing w:before="280" w:after="290" w:line="372" w:lineRule="auto"/>
      <w:outlineLvl w:val="3"/>
    </w:pPr>
    <w:rPr>
      <w:rFonts w:ascii="Arial" w:hAnsi="Arial" w:eastAsia="黑体"/>
      <w:b/>
    </w:rPr>
  </w:style>
  <w:style w:type="paragraph" w:styleId="7">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9">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39"/>
    <w:pPr>
      <w:ind w:left="420" w:leftChars="200"/>
    </w:p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tabs>
        <w:tab w:val="left" w:pos="780"/>
        <w:tab w:val="clear" w:pos="425"/>
      </w:tabs>
      <w:spacing w:line="360" w:lineRule="auto"/>
    </w:pPr>
    <w:rPr>
      <w:sz w:val="24"/>
    </w:rPr>
  </w:style>
  <w:style w:type="paragraph" w:styleId="15">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6">
    <w:name w:val="Normal Indent"/>
    <w:basedOn w:val="1"/>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qFormat/>
    <w:uiPriority w:val="0"/>
    <w:pPr>
      <w:shd w:val="clear" w:color="auto" w:fill="000080"/>
    </w:pPr>
  </w:style>
  <w:style w:type="paragraph" w:styleId="19">
    <w:name w:val="toa heading"/>
    <w:basedOn w:val="1"/>
    <w:next w:val="1"/>
    <w:qFormat/>
    <w:uiPriority w:val="0"/>
    <w:pPr>
      <w:spacing w:before="120"/>
    </w:pPr>
    <w:rPr>
      <w:rFonts w:ascii="Arial" w:hAnsi="Arial"/>
      <w:sz w:val="24"/>
    </w:rPr>
  </w:style>
  <w:style w:type="paragraph" w:styleId="20">
    <w:name w:val="annotation text"/>
    <w:basedOn w:val="1"/>
    <w:link w:val="69"/>
    <w:qFormat/>
    <w:uiPriority w:val="0"/>
    <w:pPr>
      <w:adjustRightInd w:val="0"/>
      <w:spacing w:line="360" w:lineRule="atLeast"/>
      <w:jc w:val="left"/>
      <w:textAlignment w:val="baseline"/>
    </w:pPr>
    <w:rPr>
      <w:kern w:val="0"/>
      <w:sz w:val="24"/>
    </w:rPr>
  </w:style>
  <w:style w:type="paragraph" w:styleId="21">
    <w:name w:val="Body Text 3"/>
    <w:basedOn w:val="1"/>
    <w:qFormat/>
    <w:uiPriority w:val="0"/>
    <w:pPr>
      <w:adjustRightInd w:val="0"/>
      <w:snapToGrid w:val="0"/>
      <w:spacing w:after="120" w:line="360" w:lineRule="auto"/>
    </w:pPr>
    <w:rPr>
      <w:sz w:val="16"/>
    </w:rPr>
  </w:style>
  <w:style w:type="paragraph" w:styleId="22">
    <w:name w:val="List Bullet 3"/>
    <w:basedOn w:val="1"/>
    <w:qFormat/>
    <w:uiPriority w:val="0"/>
    <w:pPr>
      <w:numPr>
        <w:ilvl w:val="0"/>
        <w:numId w:val="2"/>
      </w:numPr>
      <w:adjustRightInd w:val="0"/>
      <w:snapToGrid w:val="0"/>
      <w:spacing w:line="360" w:lineRule="auto"/>
    </w:pPr>
    <w:rPr>
      <w:sz w:val="24"/>
    </w:rPr>
  </w:style>
  <w:style w:type="paragraph" w:styleId="23">
    <w:name w:val="Body Text"/>
    <w:basedOn w:val="1"/>
    <w:qFormat/>
    <w:uiPriority w:val="0"/>
    <w:rPr>
      <w:rFonts w:ascii="仿宋_GB2312" w:eastAsia="仿宋_GB2312"/>
      <w:sz w:val="32"/>
    </w:rPr>
  </w:style>
  <w:style w:type="paragraph" w:styleId="24">
    <w:name w:val="Body Text Indent"/>
    <w:basedOn w:val="1"/>
    <w:link w:val="70"/>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line="360" w:lineRule="auto"/>
      <w:ind w:left="420" w:leftChars="200"/>
    </w:pPr>
    <w:rPr>
      <w:sz w:val="24"/>
    </w:rPr>
  </w:style>
  <w:style w:type="paragraph" w:styleId="28">
    <w:name w:val="List Bullet 2"/>
    <w:basedOn w:val="1"/>
    <w:qFormat/>
    <w:uiPriority w:val="0"/>
    <w:pPr>
      <w:numPr>
        <w:ilvl w:val="0"/>
        <w:numId w:val="3"/>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71"/>
    <w:qFormat/>
    <w:uiPriority w:val="0"/>
  </w:style>
  <w:style w:type="paragraph" w:styleId="34">
    <w:name w:val="Body Text Indent 2"/>
    <w:basedOn w:val="1"/>
    <w:link w:val="72"/>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qFormat/>
    <w:uiPriority w:val="0"/>
    <w:pPr>
      <w:tabs>
        <w:tab w:val="center" w:pos="4153"/>
        <w:tab w:val="right" w:pos="8306"/>
      </w:tabs>
      <w:snapToGrid w:val="0"/>
      <w:jc w:val="left"/>
    </w:pPr>
    <w:rPr>
      <w:sz w:val="18"/>
    </w:rPr>
  </w:style>
  <w:style w:type="paragraph" w:styleId="37">
    <w:name w:val="header"/>
    <w:basedOn w:val="1"/>
    <w:qFormat/>
    <w:uiPriority w:val="0"/>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0"/>
    <w:pPr>
      <w:spacing w:line="180" w:lineRule="auto"/>
      <w:jc w:val="center"/>
    </w:pPr>
    <w:rPr>
      <w:sz w:val="30"/>
    </w:rPr>
  </w:style>
  <w:style w:type="paragraph" w:styleId="39">
    <w:name w:val="List Continue 4"/>
    <w:basedOn w:val="1"/>
    <w:qFormat/>
    <w:uiPriority w:val="0"/>
    <w:pPr>
      <w:adjustRightInd w:val="0"/>
      <w:snapToGrid w:val="0"/>
      <w:spacing w:after="12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73"/>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9"/>
    <w:basedOn w:val="1"/>
    <w:next w:val="1"/>
    <w:qFormat/>
    <w:uiPriority w:val="0"/>
    <w:pPr>
      <w:ind w:left="3360" w:leftChars="1600"/>
    </w:pPr>
  </w:style>
  <w:style w:type="paragraph" w:styleId="47">
    <w:name w:val="Body Text 2"/>
    <w:basedOn w:val="1"/>
    <w:qFormat/>
    <w:uiPriority w:val="0"/>
    <w:pPr>
      <w:adjustRightInd w:val="0"/>
      <w:snapToGrid w:val="0"/>
      <w:spacing w:after="120"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after="120" w:line="360" w:lineRule="auto"/>
      <w:ind w:left="840" w:leftChars="400"/>
    </w:pPr>
    <w:rPr>
      <w:sz w:val="24"/>
    </w:rPr>
  </w:style>
  <w:style w:type="paragraph" w:styleId="50">
    <w:name w:val="Normal (Web)"/>
    <w:basedOn w:val="1"/>
    <w:qFormat/>
    <w:uiPriority w:val="0"/>
    <w:pPr>
      <w:widowControl/>
      <w:spacing w:before="100" w:beforeAutospacing="1" w:after="100" w:afterAutospacing="1"/>
      <w:jc w:val="left"/>
    </w:pPr>
    <w:rPr>
      <w:rFonts w:ascii="宋体" w:hAnsi="宋体"/>
      <w:kern w:val="0"/>
      <w:sz w:val="24"/>
    </w:rPr>
  </w:style>
  <w:style w:type="paragraph" w:styleId="51">
    <w:name w:val="List Continue 3"/>
    <w:basedOn w:val="1"/>
    <w:qFormat/>
    <w:uiPriority w:val="0"/>
    <w:pPr>
      <w:adjustRightInd w:val="0"/>
      <w:snapToGrid w:val="0"/>
      <w:spacing w:after="120" w:line="360" w:lineRule="auto"/>
      <w:ind w:left="126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sz w:val="21"/>
    </w:rPr>
  </w:style>
  <w:style w:type="paragraph" w:styleId="53">
    <w:name w:val="Title"/>
    <w:basedOn w:val="1"/>
    <w:qFormat/>
    <w:uiPriority w:val="0"/>
    <w:pPr>
      <w:widowControl/>
      <w:spacing w:after="240" w:line="360" w:lineRule="auto"/>
      <w:jc w:val="center"/>
    </w:pPr>
    <w:rPr>
      <w:rFonts w:ascii="Arial" w:hAnsi="Arial"/>
      <w:b/>
      <w:smallCaps/>
      <w:kern w:val="28"/>
      <w:sz w:val="36"/>
      <w:lang w:eastAsia="en-US"/>
    </w:rPr>
  </w:style>
  <w:style w:type="paragraph" w:styleId="54">
    <w:name w:val="annotation subject"/>
    <w:basedOn w:val="20"/>
    <w:next w:val="20"/>
    <w:link w:val="74"/>
    <w:qFormat/>
    <w:uiPriority w:val="0"/>
    <w:pPr>
      <w:adjustRightInd/>
      <w:spacing w:line="240" w:lineRule="auto"/>
      <w:textAlignment w:val="auto"/>
    </w:pPr>
  </w:style>
  <w:style w:type="paragraph" w:styleId="55">
    <w:name w:val="Body Text First Indent"/>
    <w:basedOn w:val="1"/>
    <w:qFormat/>
    <w:uiPriority w:val="0"/>
    <w:pPr>
      <w:spacing w:line="360" w:lineRule="auto"/>
      <w:ind w:firstLine="420"/>
    </w:pPr>
    <w:rPr>
      <w:rFonts w:ascii="宋体" w:hAnsi="宋体"/>
      <w:sz w:val="24"/>
    </w:rPr>
  </w:style>
  <w:style w:type="paragraph" w:styleId="56">
    <w:name w:val="Body Text First Indent 2"/>
    <w:basedOn w:val="24"/>
    <w:link w:val="75"/>
    <w:qFormat/>
    <w:uiPriority w:val="0"/>
    <w:pPr>
      <w:spacing w:after="120" w:line="240" w:lineRule="auto"/>
      <w:ind w:left="420" w:leftChars="200" w:firstLine="420" w:firstLineChars="200"/>
    </w:pPr>
  </w:style>
  <w:style w:type="table" w:styleId="58">
    <w:name w:val="Table Grid"/>
    <w:basedOn w:val="5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0">
    <w:name w:val="Strong"/>
    <w:qFormat/>
    <w:uiPriority w:val="22"/>
    <w:rPr>
      <w:b/>
    </w:rPr>
  </w:style>
  <w:style w:type="character" w:styleId="61">
    <w:name w:val="page number"/>
    <w:qFormat/>
    <w:uiPriority w:val="0"/>
  </w:style>
  <w:style w:type="character" w:styleId="62">
    <w:name w:val="FollowedHyperlink"/>
    <w:qFormat/>
    <w:uiPriority w:val="0"/>
    <w:rPr>
      <w:color w:val="800080"/>
      <w:u w:val="single"/>
    </w:rPr>
  </w:style>
  <w:style w:type="character" w:styleId="63">
    <w:name w:val="Emphasis"/>
    <w:qFormat/>
    <w:uiPriority w:val="0"/>
    <w:rPr>
      <w:i/>
    </w:rPr>
  </w:style>
  <w:style w:type="character" w:styleId="64">
    <w:name w:val="Hyperlink"/>
    <w:qFormat/>
    <w:uiPriority w:val="99"/>
    <w:rPr>
      <w:color w:val="0000FF"/>
      <w:u w:val="single"/>
    </w:rPr>
  </w:style>
  <w:style w:type="character" w:styleId="65">
    <w:name w:val="annotation reference"/>
    <w:qFormat/>
    <w:uiPriority w:val="0"/>
    <w:rPr>
      <w:sz w:val="21"/>
      <w:szCs w:val="21"/>
    </w:rPr>
  </w:style>
  <w:style w:type="character" w:styleId="66">
    <w:name w:val="footnote reference"/>
    <w:qFormat/>
    <w:uiPriority w:val="0"/>
    <w:rPr>
      <w:position w:val="6"/>
      <w:sz w:val="14"/>
      <w:vertAlign w:val="superscript"/>
    </w:rPr>
  </w:style>
  <w:style w:type="character" w:customStyle="1" w:styleId="67">
    <w:name w:val="标题 2 Char"/>
    <w:link w:val="4"/>
    <w:qFormat/>
    <w:uiPriority w:val="0"/>
    <w:rPr>
      <w:rFonts w:ascii="Arial" w:hAnsi="Arial" w:eastAsia="黑体"/>
      <w:b/>
      <w:kern w:val="2"/>
      <w:sz w:val="32"/>
    </w:rPr>
  </w:style>
  <w:style w:type="character" w:customStyle="1" w:styleId="68">
    <w:name w:val="标题 3 Char"/>
    <w:link w:val="5"/>
    <w:qFormat/>
    <w:uiPriority w:val="0"/>
    <w:rPr>
      <w:rFonts w:eastAsia="宋体"/>
      <w:b/>
      <w:kern w:val="2"/>
      <w:sz w:val="32"/>
      <w:lang w:val="en-US" w:eastAsia="zh-CN"/>
    </w:rPr>
  </w:style>
  <w:style w:type="character" w:customStyle="1" w:styleId="69">
    <w:name w:val="批注文字 Char"/>
    <w:link w:val="20"/>
    <w:qFormat/>
    <w:uiPriority w:val="0"/>
    <w:rPr>
      <w:sz w:val="24"/>
    </w:rPr>
  </w:style>
  <w:style w:type="character" w:customStyle="1" w:styleId="70">
    <w:name w:val="正文文本缩进 Char"/>
    <w:link w:val="24"/>
    <w:qFormat/>
    <w:uiPriority w:val="0"/>
    <w:rPr>
      <w:kern w:val="2"/>
      <w:sz w:val="44"/>
    </w:rPr>
  </w:style>
  <w:style w:type="character" w:customStyle="1" w:styleId="71">
    <w:name w:val="日期 Char"/>
    <w:link w:val="33"/>
    <w:qFormat/>
    <w:uiPriority w:val="0"/>
    <w:rPr>
      <w:kern w:val="2"/>
      <w:sz w:val="28"/>
    </w:rPr>
  </w:style>
  <w:style w:type="character" w:customStyle="1" w:styleId="72">
    <w:name w:val="正文文本缩进 2 Char"/>
    <w:link w:val="34"/>
    <w:qFormat/>
    <w:uiPriority w:val="0"/>
    <w:rPr>
      <w:kern w:val="2"/>
      <w:sz w:val="28"/>
    </w:rPr>
  </w:style>
  <w:style w:type="character" w:customStyle="1" w:styleId="73">
    <w:name w:val="脚注文本 Char"/>
    <w:link w:val="41"/>
    <w:qFormat/>
    <w:uiPriority w:val="0"/>
    <w:rPr>
      <w:kern w:val="2"/>
      <w:sz w:val="18"/>
    </w:rPr>
  </w:style>
  <w:style w:type="character" w:customStyle="1" w:styleId="74">
    <w:name w:val="批注主题 Char"/>
    <w:link w:val="54"/>
    <w:qFormat/>
    <w:uiPriority w:val="0"/>
  </w:style>
  <w:style w:type="character" w:customStyle="1" w:styleId="75">
    <w:name w:val="正文首行缩进 2 Char"/>
    <w:link w:val="56"/>
    <w:qFormat/>
    <w:uiPriority w:val="0"/>
  </w:style>
  <w:style w:type="character" w:customStyle="1" w:styleId="76">
    <w:name w:val="Table Text Char1 Char"/>
    <w:qFormat/>
    <w:uiPriority w:val="0"/>
    <w:rPr>
      <w:rFonts w:ascii="Arial" w:hAnsi="Arial"/>
      <w:kern w:val="2"/>
      <w:sz w:val="18"/>
      <w:lang w:val="en-US" w:eastAsia="zh-CN" w:bidi="ar-SA"/>
    </w:rPr>
  </w:style>
  <w:style w:type="character" w:customStyle="1" w:styleId="77">
    <w:name w:val="Table Text Char"/>
    <w:link w:val="78"/>
    <w:qFormat/>
    <w:uiPriority w:val="0"/>
    <w:rPr>
      <w:rFonts w:ascii="Arial" w:hAnsi="Arial"/>
      <w:kern w:val="2"/>
      <w:sz w:val="18"/>
      <w:lang w:val="en-US" w:eastAsia="zh-CN" w:bidi="ar-SA"/>
    </w:rPr>
  </w:style>
  <w:style w:type="paragraph" w:customStyle="1" w:styleId="78">
    <w:name w:val="Table Text"/>
    <w:link w:val="77"/>
    <w:qFormat/>
    <w:uiPriority w:val="0"/>
    <w:pPr>
      <w:snapToGrid w:val="0"/>
      <w:spacing w:before="80" w:after="80"/>
    </w:pPr>
    <w:rPr>
      <w:rFonts w:ascii="Arial" w:hAnsi="Arial" w:eastAsia="宋体" w:cs="Times New Roman"/>
      <w:kern w:val="2"/>
      <w:sz w:val="18"/>
      <w:lang w:val="en-US" w:eastAsia="zh-CN" w:bidi="ar-SA"/>
    </w:rPr>
  </w:style>
  <w:style w:type="character" w:customStyle="1" w:styleId="79">
    <w:name w:val="Table Heading Char Char"/>
    <w:qFormat/>
    <w:uiPriority w:val="0"/>
    <w:rPr>
      <w:rFonts w:ascii="Arial" w:hAnsi="Arial" w:eastAsia="黑体"/>
      <w:kern w:val="2"/>
      <w:sz w:val="18"/>
      <w:lang w:val="en-US" w:eastAsia="zh-CN"/>
    </w:rPr>
  </w:style>
  <w:style w:type="character" w:customStyle="1" w:styleId="80">
    <w:name w:val="H2 Char"/>
    <w:qFormat/>
    <w:uiPriority w:val="0"/>
    <w:rPr>
      <w:rFonts w:ascii="Arial" w:hAnsi="Arial" w:eastAsia="宋体"/>
      <w:kern w:val="2"/>
      <w:sz w:val="28"/>
      <w:lang w:val="en-US" w:eastAsia="zh-CN"/>
    </w:rPr>
  </w:style>
  <w:style w:type="character" w:customStyle="1" w:styleId="81">
    <w:name w:val="Char Char11"/>
    <w:qFormat/>
    <w:uiPriority w:val="0"/>
    <w:rPr>
      <w:rFonts w:ascii="宋体"/>
      <w:kern w:val="2"/>
      <w:sz w:val="28"/>
    </w:rPr>
  </w:style>
  <w:style w:type="character" w:customStyle="1" w:styleId="82">
    <w:name w:val="正文 + 三号 Char"/>
    <w:qFormat/>
    <w:uiPriority w:val="0"/>
    <w:rPr>
      <w:rFonts w:eastAsia="宋体"/>
      <w:kern w:val="2"/>
      <w:sz w:val="21"/>
      <w:lang w:val="en-US" w:eastAsia="zh-CN"/>
    </w:rPr>
  </w:style>
  <w:style w:type="character" w:customStyle="1" w:styleId="83">
    <w:name w:val="文字 Char"/>
    <w:link w:val="84"/>
    <w:qFormat/>
    <w:uiPriority w:val="0"/>
    <w:rPr>
      <w:rFonts w:ascii="宋体"/>
      <w:kern w:val="2"/>
      <w:sz w:val="28"/>
    </w:rPr>
  </w:style>
  <w:style w:type="paragraph" w:customStyle="1" w:styleId="84">
    <w:name w:val="文字"/>
    <w:basedOn w:val="1"/>
    <w:link w:val="83"/>
    <w:qFormat/>
    <w:uiPriority w:val="0"/>
    <w:pPr>
      <w:tabs>
        <w:tab w:val="left" w:pos="8520"/>
      </w:tabs>
      <w:spacing w:line="312" w:lineRule="auto"/>
      <w:ind w:right="-210" w:firstLine="556"/>
    </w:pPr>
    <w:rPr>
      <w:rFonts w:ascii="宋体"/>
    </w:rPr>
  </w:style>
  <w:style w:type="character" w:customStyle="1" w:styleId="85">
    <w:name w:val="标书正文:  0.74 厘米 Char1"/>
    <w:qFormat/>
    <w:uiPriority w:val="0"/>
    <w:rPr>
      <w:rFonts w:eastAsia="宋体"/>
      <w:kern w:val="2"/>
      <w:sz w:val="24"/>
      <w:lang w:val="en-US" w:eastAsia="zh-CN"/>
    </w:rPr>
  </w:style>
  <w:style w:type="character" w:customStyle="1" w:styleId="86">
    <w:name w:val="font1"/>
    <w:qFormat/>
    <w:uiPriority w:val="0"/>
    <w:rPr>
      <w:color w:val="000000"/>
      <w:sz w:val="18"/>
    </w:rPr>
  </w:style>
  <w:style w:type="character" w:customStyle="1" w:styleId="87">
    <w:name w:val="v151"/>
    <w:qFormat/>
    <w:uiPriority w:val="0"/>
    <w:rPr>
      <w:sz w:val="18"/>
    </w:rPr>
  </w:style>
  <w:style w:type="character" w:customStyle="1" w:styleId="88">
    <w:name w:val="未命名11"/>
    <w:qFormat/>
    <w:uiPriority w:val="0"/>
    <w:rPr>
      <w:color w:val="77FFFF"/>
      <w:sz w:val="24"/>
    </w:rPr>
  </w:style>
  <w:style w:type="character" w:customStyle="1" w:styleId="89">
    <w:name w:val="Char Char2"/>
    <w:qFormat/>
    <w:uiPriority w:val="0"/>
    <w:rPr>
      <w:rFonts w:eastAsia="宋体"/>
      <w:kern w:val="2"/>
      <w:sz w:val="18"/>
      <w:lang w:val="en-US" w:eastAsia="zh-CN"/>
    </w:rPr>
  </w:style>
  <w:style w:type="character" w:customStyle="1" w:styleId="90">
    <w:name w:val="content-white1"/>
    <w:qFormat/>
    <w:uiPriority w:val="0"/>
    <w:rPr>
      <w:rFonts w:ascii="_x000B__x000C_" w:hAnsi="_x000B__x000C_"/>
      <w:color w:val="auto"/>
      <w:sz w:val="18"/>
      <w:u w:val="none"/>
    </w:rPr>
  </w:style>
  <w:style w:type="character" w:customStyle="1" w:styleId="91">
    <w:name w:val="Char Char7"/>
    <w:qFormat/>
    <w:uiPriority w:val="0"/>
    <w:rPr>
      <w:rFonts w:ascii="宋体" w:hAnsi="宋体" w:eastAsia="宋体"/>
      <w:kern w:val="2"/>
      <w:sz w:val="28"/>
    </w:rPr>
  </w:style>
  <w:style w:type="character" w:customStyle="1" w:styleId="92">
    <w:name w:val="样式 宋体"/>
    <w:qFormat/>
    <w:uiPriority w:val="0"/>
    <w:rPr>
      <w:rFonts w:ascii="宋体" w:hAnsi="宋体" w:eastAsia="宋体"/>
      <w:sz w:val="28"/>
    </w:rPr>
  </w:style>
  <w:style w:type="character" w:customStyle="1" w:styleId="93">
    <w:name w:val="crowed11"/>
    <w:qFormat/>
    <w:uiPriority w:val="0"/>
    <w:rPr>
      <w:rFonts w:hint="default" w:ascii="_x000B__x000C_" w:hAnsi="_x000B__x000C_"/>
      <w:sz w:val="24"/>
    </w:rPr>
  </w:style>
  <w:style w:type="character" w:customStyle="1" w:styleId="94">
    <w:name w:val="Table Text Char Char Char Char"/>
    <w:link w:val="95"/>
    <w:qFormat/>
    <w:uiPriority w:val="0"/>
    <w:rPr>
      <w:rFonts w:ascii="Arial" w:hAnsi="Arial"/>
      <w:kern w:val="2"/>
      <w:sz w:val="18"/>
      <w:lang w:val="en-US" w:eastAsia="zh-CN" w:bidi="ar-SA"/>
    </w:rPr>
  </w:style>
  <w:style w:type="paragraph" w:customStyle="1" w:styleId="95">
    <w:name w:val="Table Text Char Char Char"/>
    <w:link w:val="94"/>
    <w:qFormat/>
    <w:uiPriority w:val="0"/>
    <w:pPr>
      <w:snapToGrid w:val="0"/>
      <w:spacing w:before="80" w:after="80"/>
    </w:pPr>
    <w:rPr>
      <w:rFonts w:ascii="Arial" w:hAnsi="Arial" w:eastAsia="宋体" w:cs="Times New Roman"/>
      <w:kern w:val="2"/>
      <w:sz w:val="18"/>
      <w:lang w:val="en-US" w:eastAsia="zh-CN" w:bidi="ar-SA"/>
    </w:rPr>
  </w:style>
  <w:style w:type="character" w:customStyle="1" w:styleId="96">
    <w:name w:val="title_emph1"/>
    <w:qFormat/>
    <w:uiPriority w:val="0"/>
    <w:rPr>
      <w:rFonts w:hint="default" w:ascii="Arial" w:hAnsi="Arial"/>
      <w:b/>
      <w:sz w:val="20"/>
    </w:rPr>
  </w:style>
  <w:style w:type="character" w:customStyle="1" w:styleId="97">
    <w:name w:val="Char Char6"/>
    <w:qFormat/>
    <w:uiPriority w:val="0"/>
    <w:rPr>
      <w:rFonts w:ascii="仿宋_GB2312" w:eastAsia="仿宋_GB2312"/>
      <w:kern w:val="2"/>
      <w:sz w:val="32"/>
    </w:rPr>
  </w:style>
  <w:style w:type="character" w:customStyle="1" w:styleId="98">
    <w:name w:val="小 Char"/>
    <w:qFormat/>
    <w:uiPriority w:val="0"/>
    <w:rPr>
      <w:rFonts w:ascii="宋体" w:hAnsi="Courier New" w:eastAsia="宋体"/>
      <w:kern w:val="2"/>
      <w:sz w:val="21"/>
      <w:lang w:val="en-US" w:eastAsia="zh-CN" w:bidi="ar-SA"/>
    </w:rPr>
  </w:style>
  <w:style w:type="character" w:customStyle="1" w:styleId="99">
    <w:name w:val="Char Char5"/>
    <w:qFormat/>
    <w:uiPriority w:val="0"/>
    <w:rPr>
      <w:rFonts w:ascii="Arial" w:hAnsi="Arial" w:eastAsia="宋体"/>
      <w:b/>
      <w:smallCaps/>
      <w:kern w:val="28"/>
      <w:sz w:val="36"/>
      <w:lang w:val="en-US" w:eastAsia="en-US"/>
    </w:rPr>
  </w:style>
  <w:style w:type="character" w:customStyle="1" w:styleId="100">
    <w:name w:val="Char Char"/>
    <w:qFormat/>
    <w:uiPriority w:val="0"/>
    <w:rPr>
      <w:rFonts w:ascii="宋体" w:hAnsi="宋体" w:eastAsia="宋体"/>
      <w:kern w:val="2"/>
      <w:sz w:val="24"/>
      <w:lang w:val="en-US" w:eastAsia="zh-CN" w:bidi="ar-SA"/>
    </w:rPr>
  </w:style>
  <w:style w:type="character" w:customStyle="1" w:styleId="101">
    <w:name w:val="Char Char4"/>
    <w:qFormat/>
    <w:uiPriority w:val="0"/>
    <w:rPr>
      <w:rFonts w:eastAsia="宋体"/>
      <w:b/>
      <w:kern w:val="2"/>
      <w:sz w:val="21"/>
      <w:lang w:val="en-US" w:eastAsia="zh-CN"/>
    </w:rPr>
  </w:style>
  <w:style w:type="character" w:customStyle="1" w:styleId="102">
    <w:name w:val="Char Char3"/>
    <w:qFormat/>
    <w:uiPriority w:val="0"/>
    <w:rPr>
      <w:rFonts w:eastAsia="宋体"/>
      <w:kern w:val="2"/>
      <w:sz w:val="18"/>
      <w:lang w:val="en-US" w:eastAsia="zh-CN"/>
    </w:rPr>
  </w:style>
  <w:style w:type="character" w:customStyle="1" w:styleId="103">
    <w:name w:val="top-det1"/>
    <w:qFormat/>
    <w:uiPriority w:val="0"/>
    <w:rPr>
      <w:b/>
      <w:color w:val="000000"/>
    </w:rPr>
  </w:style>
  <w:style w:type="paragraph" w:customStyle="1" w:styleId="104">
    <w:name w:val="标题3——2"/>
    <w:basedOn w:val="5"/>
    <w:next w:val="55"/>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105">
    <w:name w:val="标准正文"/>
    <w:basedOn w:val="24"/>
    <w:qFormat/>
    <w:uiPriority w:val="0"/>
    <w:pPr>
      <w:spacing w:before="60" w:after="60" w:line="360" w:lineRule="auto"/>
      <w:ind w:left="0" w:firstLine="482"/>
    </w:pPr>
    <w:rPr>
      <w:rFonts w:ascii="Arial" w:hAnsi="Arial"/>
      <w:sz w:val="24"/>
    </w:rPr>
  </w:style>
  <w:style w:type="paragraph" w:customStyle="1" w:styleId="106">
    <w:name w:val="文本框样式1"/>
    <w:basedOn w:val="1"/>
    <w:qFormat/>
    <w:uiPriority w:val="0"/>
    <w:pPr>
      <w:adjustRightInd w:val="0"/>
      <w:snapToGrid w:val="0"/>
      <w:spacing w:before="60" w:line="180" w:lineRule="exact"/>
      <w:jc w:val="center"/>
    </w:pPr>
    <w:rPr>
      <w:sz w:val="21"/>
    </w:rPr>
  </w:style>
  <w:style w:type="paragraph" w:customStyle="1" w:styleId="107">
    <w:name w:val="Char Char 字元 字元 字元 Char Char Char Char"/>
    <w:basedOn w:val="1"/>
    <w:qFormat/>
    <w:uiPriority w:val="0"/>
    <w:pPr>
      <w:adjustRightInd w:val="0"/>
      <w:spacing w:line="360" w:lineRule="auto"/>
    </w:pPr>
    <w:rPr>
      <w:kern w:val="0"/>
      <w:sz w:val="24"/>
    </w:rPr>
  </w:style>
  <w:style w:type="paragraph" w:customStyle="1" w:styleId="108">
    <w:name w:val="Table Contents"/>
    <w:basedOn w:val="23"/>
    <w:qFormat/>
    <w:uiPriority w:val="0"/>
    <w:pPr>
      <w:suppressAutoHyphens/>
      <w:jc w:val="left"/>
    </w:pPr>
    <w:rPr>
      <w:rFonts w:ascii="Times New Roman" w:eastAsia="Times New Roman"/>
      <w:kern w:val="0"/>
      <w:sz w:val="24"/>
    </w:rPr>
  </w:style>
  <w:style w:type="paragraph" w:customStyle="1" w:styleId="109">
    <w:name w:val="CSS1级正文 Char"/>
    <w:basedOn w:val="23"/>
    <w:qFormat/>
    <w:uiPriority w:val="0"/>
    <w:pPr>
      <w:adjustRightInd w:val="0"/>
      <w:snapToGrid w:val="0"/>
      <w:spacing w:line="360" w:lineRule="auto"/>
      <w:ind w:firstLine="480"/>
    </w:pPr>
    <w:rPr>
      <w:rFonts w:ascii="Times New Roman" w:eastAsia="宋体"/>
      <w:sz w:val="24"/>
    </w:rPr>
  </w:style>
  <w:style w:type="paragraph" w:customStyle="1" w:styleId="110">
    <w:name w:val="Char1 Char Char Char"/>
    <w:basedOn w:val="1"/>
    <w:qFormat/>
    <w:uiPriority w:val="0"/>
    <w:rPr>
      <w:rFonts w:ascii="Tahoma" w:hAnsi="Tahoma"/>
      <w:sz w:val="30"/>
    </w:rPr>
  </w:style>
  <w:style w:type="paragraph" w:customStyle="1" w:styleId="111">
    <w:name w:val="正文4"/>
    <w:basedOn w:val="1"/>
    <w:qFormat/>
    <w:uiPriority w:val="0"/>
    <w:pPr>
      <w:tabs>
        <w:tab w:val="left" w:pos="1275"/>
      </w:tabs>
      <w:spacing w:before="60" w:after="60" w:line="360" w:lineRule="auto"/>
      <w:ind w:left="820" w:leftChars="400" w:hanging="705"/>
    </w:pPr>
    <w:rPr>
      <w:sz w:val="24"/>
    </w:rPr>
  </w:style>
  <w:style w:type="paragraph" w:customStyle="1" w:styleId="112">
    <w:name w:val="Style Heading 3h3Heading 3 - oldLevel 3 HeadH3level_3PIM 3se..."/>
    <w:basedOn w:val="5"/>
    <w:qFormat/>
    <w:uiPriority w:val="0"/>
    <w:pPr>
      <w:numPr>
        <w:ilvl w:val="2"/>
        <w:numId w:val="4"/>
      </w:numPr>
      <w:tabs>
        <w:tab w:val="left" w:pos="709"/>
        <w:tab w:val="left" w:pos="1620"/>
      </w:tabs>
    </w:pPr>
  </w:style>
  <w:style w:type="paragraph" w:customStyle="1" w:styleId="113">
    <w:name w:val="Char Char Char"/>
    <w:basedOn w:val="1"/>
    <w:qFormat/>
    <w:uiPriority w:val="0"/>
    <w:rPr>
      <w:rFonts w:ascii="Tahoma" w:hAnsi="Tahoma"/>
      <w:sz w:val="24"/>
    </w:rPr>
  </w:style>
  <w:style w:type="paragraph" w:customStyle="1" w:styleId="114">
    <w:name w:val="图片文字"/>
    <w:basedOn w:val="1"/>
    <w:qFormat/>
    <w:uiPriority w:val="0"/>
    <w:pPr>
      <w:spacing w:line="240" w:lineRule="atLeast"/>
      <w:jc w:val="center"/>
    </w:pPr>
    <w:rPr>
      <w:sz w:val="21"/>
    </w:rPr>
  </w:style>
  <w:style w:type="paragraph" w:customStyle="1" w:styleId="115">
    <w:name w:val="bt"/>
    <w:basedOn w:val="1"/>
    <w:next w:val="23"/>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16">
    <w:name w:val="标题无"/>
    <w:basedOn w:val="1"/>
    <w:qFormat/>
    <w:uiPriority w:val="0"/>
    <w:pPr>
      <w:spacing w:line="360" w:lineRule="auto"/>
    </w:pPr>
    <w:rPr>
      <w:sz w:val="24"/>
    </w:rPr>
  </w:style>
  <w:style w:type="paragraph" w:customStyle="1" w:styleId="117">
    <w:name w:val="1"/>
    <w:basedOn w:val="1"/>
    <w:next w:val="31"/>
    <w:qFormat/>
    <w:uiPriority w:val="0"/>
    <w:rPr>
      <w:rFonts w:ascii="宋体" w:hAnsi="Courier New"/>
      <w:sz w:val="21"/>
    </w:rPr>
  </w:style>
  <w:style w:type="paragraph" w:customStyle="1" w:styleId="118">
    <w:name w:val="Title - Date"/>
    <w:basedOn w:val="53"/>
    <w:next w:val="1"/>
    <w:qFormat/>
    <w:uiPriority w:val="0"/>
    <w:pPr>
      <w:spacing w:before="240" w:after="720"/>
    </w:pPr>
    <w:rPr>
      <w:sz w:val="28"/>
    </w:rPr>
  </w:style>
  <w:style w:type="paragraph" w:customStyle="1" w:styleId="119">
    <w:name w:val="_Style 118"/>
    <w:qFormat/>
    <w:uiPriority w:val="0"/>
    <w:rPr>
      <w:rFonts w:ascii="Times New Roman" w:hAnsi="Times New Roman" w:eastAsia="宋体" w:cs="Times New Roman"/>
      <w:kern w:val="2"/>
      <w:sz w:val="21"/>
      <w:lang w:val="en-US" w:eastAsia="zh-CN" w:bidi="ar-SA"/>
    </w:rPr>
  </w:style>
  <w:style w:type="paragraph" w:customStyle="1" w:styleId="120">
    <w:name w:val="关键词"/>
    <w:basedOn w:val="1"/>
    <w:next w:val="1"/>
    <w:qFormat/>
    <w:uiPriority w:val="0"/>
    <w:pPr>
      <w:spacing w:line="360" w:lineRule="auto"/>
    </w:pPr>
    <w:rPr>
      <w:rFonts w:eastAsia="黑体"/>
      <w:sz w:val="20"/>
    </w:rPr>
  </w:style>
  <w:style w:type="paragraph" w:customStyle="1" w:styleId="121">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22">
    <w:name w:val="摘要"/>
    <w:basedOn w:val="1"/>
    <w:next w:val="4"/>
    <w:qFormat/>
    <w:uiPriority w:val="0"/>
    <w:pPr>
      <w:spacing w:line="360" w:lineRule="auto"/>
    </w:pPr>
    <w:rPr>
      <w:rFonts w:eastAsia="黑体"/>
      <w:sz w:val="20"/>
    </w:rPr>
  </w:style>
  <w:style w:type="paragraph" w:customStyle="1" w:styleId="123">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24">
    <w:name w:val="af"/>
    <w:basedOn w:val="1"/>
    <w:qFormat/>
    <w:uiPriority w:val="0"/>
    <w:pPr>
      <w:widowControl/>
      <w:spacing w:line="300" w:lineRule="atLeast"/>
      <w:jc w:val="left"/>
    </w:pPr>
    <w:rPr>
      <w:rFonts w:ascii="宋体" w:hAnsi="宋体"/>
      <w:kern w:val="0"/>
      <w:sz w:val="18"/>
    </w:rPr>
  </w:style>
  <w:style w:type="paragraph" w:customStyle="1" w:styleId="125">
    <w:name w:val="表头文本"/>
    <w:qFormat/>
    <w:uiPriority w:val="0"/>
    <w:pPr>
      <w:jc w:val="center"/>
    </w:pPr>
    <w:rPr>
      <w:rFonts w:ascii="Arial" w:hAnsi="Arial" w:eastAsia="宋体" w:cs="Times New Roman"/>
      <w:b/>
      <w:sz w:val="21"/>
      <w:lang w:val="en-US" w:eastAsia="zh-CN" w:bidi="ar-SA"/>
    </w:rPr>
  </w:style>
  <w:style w:type="paragraph" w:customStyle="1" w:styleId="126">
    <w:name w:val="正文（首行不缩进）"/>
    <w:basedOn w:val="1"/>
    <w:qFormat/>
    <w:uiPriority w:val="0"/>
    <w:pPr>
      <w:autoSpaceDE w:val="0"/>
      <w:autoSpaceDN w:val="0"/>
      <w:adjustRightInd w:val="0"/>
      <w:spacing w:line="360" w:lineRule="auto"/>
      <w:jc w:val="left"/>
    </w:pPr>
    <w:rPr>
      <w:kern w:val="0"/>
      <w:sz w:val="21"/>
    </w:rPr>
  </w:style>
  <w:style w:type="paragraph" w:customStyle="1" w:styleId="127">
    <w:name w:val="表格文本"/>
    <w:qFormat/>
    <w:uiPriority w:val="0"/>
    <w:pPr>
      <w:tabs>
        <w:tab w:val="decimal" w:pos="0"/>
      </w:tabs>
    </w:pPr>
    <w:rPr>
      <w:rFonts w:ascii="Arial" w:hAnsi="Arial" w:eastAsia="宋体" w:cs="Times New Roman"/>
      <w:sz w:val="21"/>
      <w:lang w:val="en-US" w:eastAsia="zh-CN" w:bidi="ar-SA"/>
    </w:rPr>
  </w:style>
  <w:style w:type="paragraph" w:customStyle="1" w:styleId="128">
    <w:name w:val="样式 宋体 五号 行距: 单倍行距"/>
    <w:basedOn w:val="1"/>
    <w:qFormat/>
    <w:uiPriority w:val="0"/>
    <w:pPr>
      <w:adjustRightInd w:val="0"/>
      <w:jc w:val="left"/>
    </w:pPr>
    <w:rPr>
      <w:rFonts w:ascii="宋体" w:hAnsi="宋体"/>
      <w:kern w:val="0"/>
      <w:sz w:val="21"/>
    </w:rPr>
  </w:style>
  <w:style w:type="paragraph" w:customStyle="1" w:styleId="129">
    <w:name w:val="正文文本缩进 21"/>
    <w:basedOn w:val="1"/>
    <w:qFormat/>
    <w:uiPriority w:val="0"/>
    <w:pPr>
      <w:adjustRightInd w:val="0"/>
      <w:spacing w:before="120"/>
      <w:ind w:firstLine="420"/>
      <w:textAlignment w:val="baseline"/>
    </w:pPr>
    <w:rPr>
      <w:sz w:val="24"/>
    </w:rPr>
  </w:style>
  <w:style w:type="paragraph" w:customStyle="1" w:styleId="130">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31">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32">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133">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34">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35">
    <w:name w:val="二级条标题"/>
    <w:basedOn w:val="136"/>
    <w:next w:val="138"/>
    <w:qFormat/>
    <w:uiPriority w:val="0"/>
    <w:pPr>
      <w:ind w:left="840"/>
      <w:outlineLvl w:val="3"/>
    </w:pPr>
  </w:style>
  <w:style w:type="paragraph" w:customStyle="1" w:styleId="136">
    <w:name w:val="一级条标题"/>
    <w:basedOn w:val="137"/>
    <w:next w:val="138"/>
    <w:qFormat/>
    <w:uiPriority w:val="0"/>
    <w:pPr>
      <w:numPr>
        <w:numId w:val="0"/>
      </w:numPr>
      <w:spacing w:before="0" w:beforeLines="0" w:after="0" w:afterLines="0"/>
      <w:ind w:left="525"/>
      <w:outlineLvl w:val="2"/>
    </w:pPr>
    <w:rPr>
      <w:sz w:val="21"/>
    </w:rPr>
  </w:style>
  <w:style w:type="paragraph" w:customStyle="1" w:styleId="137">
    <w:name w:val="章标题"/>
    <w:next w:val="1"/>
    <w:qFormat/>
    <w:uiPriority w:val="0"/>
    <w:pPr>
      <w:numPr>
        <w:ilvl w:val="1"/>
        <w:numId w:val="5"/>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9">
    <w:name w:val="样式 标题 1章标题Heading 0Section HeadPIM 1H1h11st levell11H1..."/>
    <w:basedOn w:val="3"/>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40">
    <w:name w:val="Item List"/>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41">
    <w:name w:val="标题2"/>
    <w:basedOn w:val="4"/>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42">
    <w:name w:val="段落正文"/>
    <w:basedOn w:val="1"/>
    <w:qFormat/>
    <w:uiPriority w:val="0"/>
    <w:pPr>
      <w:spacing w:before="156" w:beforeLines="50" w:line="360" w:lineRule="auto"/>
      <w:ind w:firstLine="200" w:firstLineChars="200"/>
    </w:pPr>
    <w:rPr>
      <w:spacing w:val="2"/>
      <w:sz w:val="24"/>
    </w:rPr>
  </w:style>
  <w:style w:type="paragraph" w:customStyle="1" w:styleId="143">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44">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45">
    <w:name w:val="样式 首行缩进:  0.74 厘米"/>
    <w:basedOn w:val="1"/>
    <w:qFormat/>
    <w:uiPriority w:val="0"/>
    <w:pPr>
      <w:spacing w:line="360" w:lineRule="auto"/>
      <w:ind w:firstLine="420"/>
    </w:pPr>
    <w:rPr>
      <w:sz w:val="24"/>
    </w:rPr>
  </w:style>
  <w:style w:type="paragraph" w:customStyle="1" w:styleId="146">
    <w:name w:val="样式 正文缩进正文（首行缩进两字）表正文正文非缩进特点标题4段1 + 首行缩进:  2 字符"/>
    <w:basedOn w:val="16"/>
    <w:qFormat/>
    <w:uiPriority w:val="0"/>
    <w:pPr>
      <w:ind w:firstLine="480" w:firstLineChars="200"/>
    </w:pPr>
  </w:style>
  <w:style w:type="paragraph" w:customStyle="1" w:styleId="147">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48">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49">
    <w:name w:val="表格内文字"/>
    <w:basedOn w:val="31"/>
    <w:qFormat/>
    <w:uiPriority w:val="0"/>
    <w:pPr>
      <w:adjustRightInd w:val="0"/>
    </w:pPr>
    <w:rPr>
      <w:color w:val="000000"/>
      <w:lang w:val="en-GB"/>
    </w:rPr>
  </w:style>
  <w:style w:type="paragraph" w:customStyle="1" w:styleId="150">
    <w:name w:val="没有缩进（为图形使用）"/>
    <w:basedOn w:val="1"/>
    <w:qFormat/>
    <w:uiPriority w:val="0"/>
    <w:pPr>
      <w:spacing w:before="120" w:after="120" w:line="360" w:lineRule="auto"/>
    </w:pPr>
    <w:rPr>
      <w:sz w:val="24"/>
    </w:rPr>
  </w:style>
  <w:style w:type="paragraph" w:customStyle="1" w:styleId="151">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52">
    <w:name w:val="Char1 Char Char Char1"/>
    <w:basedOn w:val="1"/>
    <w:qFormat/>
    <w:uiPriority w:val="0"/>
    <w:rPr>
      <w:rFonts w:ascii="Tahoma" w:hAnsi="Tahoma"/>
      <w:sz w:val="24"/>
    </w:rPr>
  </w:style>
  <w:style w:type="paragraph" w:customStyle="1" w:styleId="153">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4">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55">
    <w:name w:val="Char Char Char Char Char Char Char"/>
    <w:basedOn w:val="18"/>
    <w:qFormat/>
    <w:uiPriority w:val="0"/>
    <w:rPr>
      <w:rFonts w:ascii="宋体" w:hAnsi="Tahoma"/>
    </w:rPr>
  </w:style>
  <w:style w:type="paragraph" w:customStyle="1" w:styleId="156">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57">
    <w:name w:val="文章正文"/>
    <w:basedOn w:val="1"/>
    <w:qFormat/>
    <w:uiPriority w:val="0"/>
    <w:pPr>
      <w:ind w:firstLine="560" w:firstLineChars="200"/>
    </w:pPr>
    <w:rPr>
      <w:rFonts w:ascii="仿宋_GB2312" w:hAnsi="宋体" w:eastAsia="仿宋_GB2312"/>
      <w:color w:val="000000"/>
    </w:rPr>
  </w:style>
  <w:style w:type="paragraph" w:customStyle="1" w:styleId="158">
    <w:name w:val="样式3"/>
    <w:basedOn w:val="3"/>
    <w:next w:val="3"/>
    <w:qFormat/>
    <w:uiPriority w:val="0"/>
    <w:pPr>
      <w:keepLines/>
      <w:adjustRightInd w:val="0"/>
      <w:spacing w:before="340" w:after="330" w:line="576" w:lineRule="auto"/>
    </w:pPr>
    <w:rPr>
      <w:rFonts w:ascii="Times New Roman" w:eastAsia="黑体"/>
      <w:b/>
      <w:kern w:val="44"/>
      <w:sz w:val="44"/>
    </w:rPr>
  </w:style>
  <w:style w:type="paragraph" w:customStyle="1" w:styleId="159">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60">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61">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62">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63">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64">
    <w:name w:val="样式 行距: 1.5 倍行距1"/>
    <w:basedOn w:val="1"/>
    <w:qFormat/>
    <w:uiPriority w:val="0"/>
    <w:pPr>
      <w:snapToGrid w:val="0"/>
    </w:pPr>
    <w:rPr>
      <w:sz w:val="21"/>
    </w:rPr>
  </w:style>
  <w:style w:type="paragraph" w:customStyle="1" w:styleId="165">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styleId="166">
    <w:name w:val="List Paragraph"/>
    <w:basedOn w:val="1"/>
    <w:qFormat/>
    <w:uiPriority w:val="34"/>
    <w:pPr>
      <w:ind w:firstLine="420" w:firstLineChars="200"/>
    </w:pPr>
  </w:style>
  <w:style w:type="paragraph" w:customStyle="1" w:styleId="167">
    <w:name w:val="图例"/>
    <w:basedOn w:val="1"/>
    <w:qFormat/>
    <w:uiPriority w:val="0"/>
    <w:pPr>
      <w:spacing w:before="120" w:after="120" w:line="360" w:lineRule="auto"/>
      <w:jc w:val="center"/>
    </w:pPr>
    <w:rPr>
      <w:rFonts w:eastAsia="仿宋_GB2312"/>
      <w:b/>
      <w:sz w:val="24"/>
    </w:rPr>
  </w:style>
  <w:style w:type="paragraph" w:customStyle="1" w:styleId="168">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69">
    <w:name w:val="Char2 Char Char Char Char Char Char"/>
    <w:basedOn w:val="1"/>
    <w:qFormat/>
    <w:uiPriority w:val="0"/>
    <w:rPr>
      <w:rFonts w:ascii="仿宋_GB2312"/>
      <w:b/>
      <w:sz w:val="30"/>
    </w:rPr>
  </w:style>
  <w:style w:type="paragraph" w:customStyle="1" w:styleId="170">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71">
    <w:name w:val="操作步骤"/>
    <w:basedOn w:val="1"/>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72">
    <w:name w:val="首行缩进 1"/>
    <w:basedOn w:val="1"/>
    <w:qFormat/>
    <w:uiPriority w:val="0"/>
    <w:pPr>
      <w:spacing w:after="120" w:line="360" w:lineRule="auto"/>
      <w:ind w:firstLine="200" w:firstLineChars="200"/>
    </w:pPr>
    <w:rPr>
      <w:sz w:val="24"/>
    </w:rPr>
  </w:style>
  <w:style w:type="paragraph" w:customStyle="1" w:styleId="173">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74">
    <w:name w:val="IN Feature"/>
    <w:next w:val="151"/>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75">
    <w:name w:val="默认段落字体 Para Char Char Char Char Char Char Char"/>
    <w:basedOn w:val="1"/>
    <w:qFormat/>
    <w:uiPriority w:val="0"/>
    <w:rPr>
      <w:rFonts w:ascii="Tahoma" w:hAnsi="Tahoma"/>
      <w:sz w:val="24"/>
    </w:rPr>
  </w:style>
  <w:style w:type="paragraph" w:customStyle="1" w:styleId="176">
    <w:name w:val="00"/>
    <w:basedOn w:val="1"/>
    <w:qFormat/>
    <w:uiPriority w:val="0"/>
    <w:pPr>
      <w:autoSpaceDE w:val="0"/>
      <w:autoSpaceDN w:val="0"/>
      <w:adjustRightInd w:val="0"/>
      <w:jc w:val="left"/>
    </w:pPr>
    <w:rPr>
      <w:rFonts w:ascii="黑体" w:eastAsia="黑体"/>
      <w:b/>
      <w:kern w:val="0"/>
      <w:sz w:val="20"/>
    </w:rPr>
  </w:style>
  <w:style w:type="paragraph" w:customStyle="1" w:styleId="177">
    <w:name w:val="Item Step in Table"/>
    <w:qFormat/>
    <w:uiPriority w:val="0"/>
    <w:pPr>
      <w:numPr>
        <w:ilvl w:val="0"/>
        <w:numId w:val="5"/>
      </w:numPr>
      <w:tabs>
        <w:tab w:val="left" w:pos="397"/>
      </w:tabs>
      <w:spacing w:before="40" w:after="40"/>
      <w:jc w:val="both"/>
    </w:pPr>
    <w:rPr>
      <w:rFonts w:ascii="Arial" w:hAnsi="Arial" w:eastAsia="宋体" w:cs="Times New Roman"/>
      <w:sz w:val="18"/>
      <w:lang w:val="en-US" w:eastAsia="zh-CN" w:bidi="ar-SA"/>
    </w:rPr>
  </w:style>
  <w:style w:type="paragraph" w:customStyle="1" w:styleId="178">
    <w:name w:val="列表项目"/>
    <w:basedOn w:val="1"/>
    <w:qFormat/>
    <w:uiPriority w:val="0"/>
    <w:pPr>
      <w:tabs>
        <w:tab w:val="left" w:pos="420"/>
      </w:tabs>
      <w:spacing w:line="288" w:lineRule="auto"/>
      <w:ind w:left="840" w:leftChars="200" w:hanging="420" w:hangingChars="200"/>
    </w:pPr>
    <w:rPr>
      <w:sz w:val="21"/>
    </w:rPr>
  </w:style>
  <w:style w:type="paragraph" w:customStyle="1" w:styleId="179">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80">
    <w:name w:val="附录3"/>
    <w:basedOn w:val="1"/>
    <w:next w:val="1"/>
    <w:qFormat/>
    <w:uiPriority w:val="0"/>
    <w:pPr>
      <w:tabs>
        <w:tab w:val="left" w:pos="851"/>
      </w:tabs>
      <w:ind w:left="425" w:hanging="425"/>
      <w:outlineLvl w:val="2"/>
    </w:pPr>
    <w:rPr>
      <w:rFonts w:eastAsia="黑体"/>
      <w:b/>
      <w:sz w:val="32"/>
    </w:rPr>
  </w:style>
  <w:style w:type="paragraph" w:customStyle="1" w:styleId="181">
    <w:name w:val="文本1"/>
    <w:basedOn w:val="1"/>
    <w:qFormat/>
    <w:uiPriority w:val="0"/>
    <w:pPr>
      <w:adjustRightInd w:val="0"/>
      <w:spacing w:line="312" w:lineRule="atLeast"/>
      <w:jc w:val="center"/>
      <w:textAlignment w:val="baseline"/>
    </w:pPr>
    <w:rPr>
      <w:kern w:val="0"/>
      <w:sz w:val="18"/>
    </w:rPr>
  </w:style>
  <w:style w:type="paragraph" w:customStyle="1" w:styleId="182">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83">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84">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85">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86">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87">
    <w:name w:val="正文1"/>
    <w:basedOn w:val="1"/>
    <w:qFormat/>
    <w:uiPriority w:val="0"/>
    <w:pPr>
      <w:spacing w:line="300" w:lineRule="auto"/>
      <w:ind w:firstLine="200" w:firstLineChars="200"/>
    </w:pPr>
    <w:rPr>
      <w:sz w:val="24"/>
    </w:rPr>
  </w:style>
  <w:style w:type="paragraph" w:customStyle="1" w:styleId="188">
    <w:name w:val="样式1xz"/>
    <w:basedOn w:val="1"/>
    <w:qFormat/>
    <w:uiPriority w:val="0"/>
    <w:pPr>
      <w:tabs>
        <w:tab w:val="left" w:pos="1050"/>
        <w:tab w:val="right" w:leader="dot" w:pos="8296"/>
      </w:tabs>
    </w:pPr>
    <w:rPr>
      <w:caps/>
      <w:spacing w:val="20"/>
      <w:sz w:val="24"/>
    </w:rPr>
  </w:style>
  <w:style w:type="paragraph" w:customStyle="1" w:styleId="189">
    <w:name w:val="正文文本 21"/>
    <w:basedOn w:val="1"/>
    <w:qFormat/>
    <w:uiPriority w:val="0"/>
    <w:pPr>
      <w:adjustRightInd w:val="0"/>
      <w:spacing w:before="120" w:line="360" w:lineRule="auto"/>
      <w:ind w:firstLine="480"/>
      <w:textAlignment w:val="baseline"/>
    </w:pPr>
    <w:rPr>
      <w:sz w:val="24"/>
    </w:rPr>
  </w:style>
  <w:style w:type="paragraph" w:customStyle="1" w:styleId="190">
    <w:name w:val="二级列表"/>
    <w:basedOn w:val="142"/>
    <w:next w:val="142"/>
    <w:qFormat/>
    <w:uiPriority w:val="0"/>
    <w:pPr>
      <w:tabs>
        <w:tab w:val="left" w:pos="2120"/>
      </w:tabs>
      <w:ind w:firstLine="0" w:firstLineChars="0"/>
    </w:pPr>
    <w:rPr>
      <w:b/>
    </w:rPr>
  </w:style>
  <w:style w:type="paragraph" w:customStyle="1" w:styleId="191">
    <w:name w:val="正文字缩2字"/>
    <w:basedOn w:val="1"/>
    <w:qFormat/>
    <w:uiPriority w:val="0"/>
    <w:pPr>
      <w:spacing w:before="60" w:after="60" w:line="360" w:lineRule="auto"/>
      <w:ind w:left="200" w:leftChars="200" w:firstLine="200" w:firstLineChars="200"/>
    </w:pPr>
    <w:rPr>
      <w:sz w:val="24"/>
    </w:rPr>
  </w:style>
  <w:style w:type="paragraph" w:customStyle="1" w:styleId="192">
    <w:name w:val="_"/>
    <w:basedOn w:val="1"/>
    <w:qFormat/>
    <w:uiPriority w:val="0"/>
    <w:pPr>
      <w:adjustRightInd w:val="0"/>
      <w:spacing w:line="360" w:lineRule="auto"/>
      <w:ind w:left="480" w:firstLine="200" w:firstLineChars="200"/>
      <w:textAlignment w:val="baseline"/>
    </w:pPr>
    <w:rPr>
      <w:kern w:val="0"/>
      <w:sz w:val="24"/>
    </w:rPr>
  </w:style>
  <w:style w:type="paragraph" w:customStyle="1" w:styleId="193">
    <w:name w:val="Char Char Char Char Char Char Char1"/>
    <w:basedOn w:val="1"/>
    <w:qFormat/>
    <w:uiPriority w:val="0"/>
    <w:rPr>
      <w:rFonts w:ascii="Tahoma" w:hAnsi="Tahoma"/>
      <w:sz w:val="24"/>
    </w:rPr>
  </w:style>
  <w:style w:type="paragraph" w:customStyle="1" w:styleId="194">
    <w:name w:val="样式 标题 1 + 居中 段前: 6 磅 段后: 6 磅 行距: 1.5 倍行距"/>
    <w:basedOn w:val="3"/>
    <w:qFormat/>
    <w:uiPriority w:val="0"/>
    <w:pPr>
      <w:keepLines/>
      <w:adjustRightInd w:val="0"/>
      <w:spacing w:before="120" w:after="120" w:line="360" w:lineRule="auto"/>
      <w:jc w:val="center"/>
    </w:pPr>
    <w:rPr>
      <w:rFonts w:ascii="Times New Roman"/>
      <w:b/>
      <w:kern w:val="44"/>
      <w:sz w:val="32"/>
    </w:rPr>
  </w:style>
  <w:style w:type="paragraph" w:customStyle="1" w:styleId="195">
    <w:name w:val="默认段落字体 Para Char Char Char Char Char Char Char Char Char1 Char Char Char Char"/>
    <w:basedOn w:val="1"/>
    <w:qFormat/>
    <w:uiPriority w:val="0"/>
    <w:rPr>
      <w:rFonts w:ascii="Tahoma" w:hAnsi="Tahoma"/>
      <w:sz w:val="24"/>
    </w:rPr>
  </w:style>
  <w:style w:type="paragraph" w:customStyle="1" w:styleId="196">
    <w:name w:val="样式 标题 6第五层条 + 三号 段前: 0.5 行"/>
    <w:basedOn w:val="8"/>
    <w:qFormat/>
    <w:uiPriority w:val="0"/>
    <w:pPr>
      <w:widowControl/>
      <w:adjustRightInd/>
      <w:snapToGrid/>
      <w:spacing w:before="156" w:beforeLines="50"/>
      <w:jc w:val="left"/>
    </w:pPr>
    <w:rPr>
      <w:snapToGrid w:val="0"/>
      <w:kern w:val="24"/>
      <w:sz w:val="28"/>
    </w:rPr>
  </w:style>
  <w:style w:type="paragraph" w:customStyle="1" w:styleId="197">
    <w:name w:val="可研正文"/>
    <w:basedOn w:val="23"/>
    <w:qFormat/>
    <w:uiPriority w:val="0"/>
    <w:pPr>
      <w:adjustRightInd w:val="0"/>
      <w:snapToGrid w:val="0"/>
      <w:spacing w:line="440" w:lineRule="exact"/>
      <w:ind w:firstLine="567"/>
    </w:pPr>
    <w:rPr>
      <w:sz w:val="28"/>
    </w:rPr>
  </w:style>
  <w:style w:type="paragraph" w:customStyle="1" w:styleId="198">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99">
    <w:name w:val="内容标题"/>
    <w:basedOn w:val="18"/>
    <w:qFormat/>
    <w:uiPriority w:val="0"/>
    <w:rPr>
      <w:rFonts w:ascii="Tahoma" w:hAnsi="Tahoma"/>
      <w:sz w:val="24"/>
    </w:rPr>
  </w:style>
  <w:style w:type="paragraph" w:customStyle="1" w:styleId="200">
    <w:name w:val="标书正文:  0.74 厘米"/>
    <w:basedOn w:val="1"/>
    <w:qFormat/>
    <w:uiPriority w:val="0"/>
    <w:pPr>
      <w:snapToGrid w:val="0"/>
      <w:spacing w:line="360" w:lineRule="auto"/>
      <w:ind w:firstLine="420"/>
    </w:pPr>
    <w:rPr>
      <w:sz w:val="24"/>
    </w:rPr>
  </w:style>
  <w:style w:type="paragraph" w:customStyle="1" w:styleId="201">
    <w:name w:val="Char Char14 Char Char"/>
    <w:basedOn w:val="1"/>
    <w:qFormat/>
    <w:uiPriority w:val="0"/>
    <w:rPr>
      <w:sz w:val="21"/>
      <w:szCs w:val="24"/>
    </w:rPr>
  </w:style>
  <w:style w:type="paragraph" w:customStyle="1" w:styleId="202">
    <w:name w:val="样式 样式 首行缩进:  2 字符 + 首行缩进:  2 字符"/>
    <w:basedOn w:val="1"/>
    <w:qFormat/>
    <w:uiPriority w:val="0"/>
    <w:pPr>
      <w:numPr>
        <w:ilvl w:val="0"/>
        <w:numId w:val="8"/>
      </w:numPr>
      <w:tabs>
        <w:tab w:val="clear" w:pos="1230"/>
      </w:tabs>
      <w:spacing w:line="360" w:lineRule="auto"/>
      <w:ind w:firstLine="480" w:firstLineChars="200"/>
    </w:pPr>
    <w:rPr>
      <w:sz w:val="24"/>
    </w:rPr>
  </w:style>
  <w:style w:type="paragraph" w:customStyle="1" w:styleId="203">
    <w:name w:val="Note"/>
    <w:basedOn w:val="1"/>
    <w:qFormat/>
    <w:uiPriority w:val="0"/>
    <w:pPr>
      <w:pBdr>
        <w:top w:val="single" w:color="auto" w:sz="12" w:space="3"/>
        <w:bottom w:val="single" w:color="auto" w:sz="12" w:space="3"/>
      </w:pBdr>
      <w:spacing w:line="360" w:lineRule="auto"/>
    </w:pPr>
    <w:rPr>
      <w:sz w:val="24"/>
    </w:rPr>
  </w:style>
  <w:style w:type="paragraph" w:customStyle="1" w:styleId="204">
    <w:name w:val="Char"/>
    <w:basedOn w:val="1"/>
    <w:qFormat/>
    <w:uiPriority w:val="0"/>
    <w:pPr>
      <w:spacing w:line="240" w:lineRule="atLeast"/>
      <w:ind w:left="420" w:firstLine="420"/>
    </w:pPr>
    <w:rPr>
      <w:kern w:val="0"/>
      <w:sz w:val="21"/>
    </w:rPr>
  </w:style>
  <w:style w:type="paragraph" w:customStyle="1" w:styleId="20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06">
    <w:name w:val="编号正文"/>
    <w:basedOn w:val="179"/>
    <w:qFormat/>
    <w:uiPriority w:val="0"/>
    <w:pPr>
      <w:snapToGrid/>
      <w:spacing w:line="360" w:lineRule="auto"/>
      <w:ind w:left="1407" w:hanging="1047"/>
      <w:jc w:val="left"/>
    </w:pPr>
    <w:rPr>
      <w:rFonts w:eastAsia="仿宋_GB2312"/>
    </w:rPr>
  </w:style>
  <w:style w:type="paragraph" w:customStyle="1" w:styleId="207">
    <w:name w:val="首行缩进"/>
    <w:basedOn w:val="1"/>
    <w:qFormat/>
    <w:uiPriority w:val="0"/>
    <w:pPr>
      <w:numPr>
        <w:ilvl w:val="0"/>
        <w:numId w:val="9"/>
      </w:numPr>
      <w:spacing w:line="360" w:lineRule="auto"/>
    </w:pPr>
    <w:rPr>
      <w:rFonts w:eastAsia="仿宋_GB2312"/>
    </w:rPr>
  </w:style>
  <w:style w:type="paragraph" w:customStyle="1" w:styleId="208">
    <w:name w:val="Char1"/>
    <w:basedOn w:val="1"/>
    <w:qFormat/>
    <w:uiPriority w:val="0"/>
    <w:rPr>
      <w:sz w:val="21"/>
    </w:rPr>
  </w:style>
  <w:style w:type="paragraph" w:customStyle="1" w:styleId="209">
    <w:name w:val="样式2"/>
    <w:basedOn w:val="6"/>
    <w:qFormat/>
    <w:uiPriority w:val="0"/>
    <w:pPr>
      <w:numPr>
        <w:ilvl w:val="0"/>
        <w:numId w:val="10"/>
      </w:numPr>
      <w:spacing w:before="560" w:line="400" w:lineRule="exact"/>
      <w:jc w:val="center"/>
      <w:outlineLvl w:val="0"/>
    </w:pPr>
    <w:rPr>
      <w:b w:val="0"/>
      <w:sz w:val="44"/>
    </w:rPr>
  </w:style>
  <w:style w:type="paragraph" w:customStyle="1" w:styleId="210">
    <w:name w:val="正文表格"/>
    <w:basedOn w:val="1"/>
    <w:qFormat/>
    <w:uiPriority w:val="0"/>
    <w:pPr>
      <w:adjustRightInd w:val="0"/>
      <w:spacing w:before="40" w:after="40"/>
    </w:pPr>
    <w:rPr>
      <w:sz w:val="24"/>
    </w:rPr>
  </w:style>
  <w:style w:type="paragraph" w:customStyle="1" w:styleId="211">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12">
    <w:name w:val="表文字"/>
    <w:qFormat/>
    <w:uiPriority w:val="0"/>
    <w:rPr>
      <w:rFonts w:ascii="宋体" w:hAnsi="Times New Roman" w:eastAsia="宋体" w:cs="Times New Roman"/>
      <w:kern w:val="2"/>
      <w:lang w:val="en-US" w:eastAsia="zh-CN" w:bidi="ar-SA"/>
    </w:rPr>
  </w:style>
  <w:style w:type="paragraph" w:customStyle="1" w:styleId="213">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14">
    <w:name w:val="简单回函地址"/>
    <w:basedOn w:val="1"/>
    <w:qFormat/>
    <w:uiPriority w:val="0"/>
    <w:pPr>
      <w:adjustRightInd w:val="0"/>
      <w:snapToGrid w:val="0"/>
      <w:spacing w:line="360" w:lineRule="auto"/>
    </w:pPr>
    <w:rPr>
      <w:sz w:val="24"/>
    </w:rPr>
  </w:style>
  <w:style w:type="paragraph" w:customStyle="1" w:styleId="215">
    <w:name w:val="Char Char Char Char Char Char Char Char Char Char Char Char Char Char Char Char"/>
    <w:basedOn w:val="1"/>
    <w:qFormat/>
    <w:uiPriority w:val="0"/>
    <w:pPr>
      <w:tabs>
        <w:tab w:val="left" w:pos="360"/>
      </w:tabs>
    </w:pPr>
    <w:rPr>
      <w:sz w:val="24"/>
    </w:rPr>
  </w:style>
  <w:style w:type="paragraph" w:customStyle="1" w:styleId="216">
    <w:name w:val="Char Char Char Char Char"/>
    <w:basedOn w:val="1"/>
    <w:qFormat/>
    <w:uiPriority w:val="0"/>
    <w:pPr>
      <w:tabs>
        <w:tab w:val="left" w:pos="425"/>
      </w:tabs>
      <w:ind w:left="1620" w:hanging="360"/>
    </w:pPr>
    <w:rPr>
      <w:rFonts w:ascii="Tahoma" w:hAnsi="Tahoma"/>
      <w:sz w:val="24"/>
    </w:rPr>
  </w:style>
  <w:style w:type="paragraph" w:customStyle="1" w:styleId="217">
    <w:name w:val="样式4"/>
    <w:basedOn w:val="6"/>
    <w:qFormat/>
    <w:uiPriority w:val="0"/>
    <w:pPr>
      <w:adjustRightInd w:val="0"/>
      <w:snapToGrid w:val="0"/>
    </w:pPr>
  </w:style>
  <w:style w:type="paragraph" w:customStyle="1" w:styleId="218">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19">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20">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221">
    <w:name w:val="1.正文"/>
    <w:basedOn w:val="1"/>
    <w:qFormat/>
    <w:uiPriority w:val="0"/>
    <w:pPr>
      <w:spacing w:line="360" w:lineRule="auto"/>
      <w:ind w:left="540" w:leftChars="225" w:firstLine="540" w:firstLineChars="225"/>
    </w:pPr>
    <w:rPr>
      <w:sz w:val="24"/>
    </w:rPr>
  </w:style>
  <w:style w:type="paragraph" w:customStyle="1" w:styleId="222">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23">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24">
    <w:name w:val="正文 + 三号"/>
    <w:basedOn w:val="1"/>
    <w:qFormat/>
    <w:uiPriority w:val="0"/>
    <w:rPr>
      <w:sz w:val="21"/>
    </w:rPr>
  </w:style>
  <w:style w:type="paragraph" w:customStyle="1" w:styleId="225">
    <w:name w:val="Title - Revision"/>
    <w:basedOn w:val="53"/>
    <w:qFormat/>
    <w:uiPriority w:val="0"/>
    <w:pPr>
      <w:spacing w:before="720"/>
    </w:pPr>
  </w:style>
  <w:style w:type="paragraph" w:customStyle="1" w:styleId="226">
    <w:name w:val="表号"/>
    <w:basedOn w:val="1"/>
    <w:qFormat/>
    <w:uiPriority w:val="0"/>
    <w:pPr>
      <w:numPr>
        <w:ilvl w:val="0"/>
        <w:numId w:val="11"/>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227">
    <w:name w:val="表头样式"/>
    <w:basedOn w:val="1"/>
    <w:qFormat/>
    <w:uiPriority w:val="0"/>
    <w:pPr>
      <w:autoSpaceDE w:val="0"/>
      <w:autoSpaceDN w:val="0"/>
      <w:adjustRightInd w:val="0"/>
      <w:spacing w:line="360" w:lineRule="auto"/>
      <w:jc w:val="left"/>
    </w:pPr>
    <w:rPr>
      <w:b/>
      <w:kern w:val="0"/>
      <w:sz w:val="21"/>
    </w:rPr>
  </w:style>
  <w:style w:type="paragraph" w:customStyle="1" w:styleId="228">
    <w:name w:val="样式1"/>
    <w:basedOn w:val="6"/>
    <w:qFormat/>
    <w:uiPriority w:val="0"/>
    <w:pPr>
      <w:tabs>
        <w:tab w:val="left" w:pos="720"/>
      </w:tabs>
      <w:spacing w:before="500" w:after="260" w:line="560" w:lineRule="atLeast"/>
      <w:ind w:left="420" w:hanging="420"/>
    </w:pPr>
  </w:style>
  <w:style w:type="paragraph" w:customStyle="1" w:styleId="229">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230">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231">
    <w:name w:val="Char Char1 Char"/>
    <w:basedOn w:val="1"/>
    <w:qFormat/>
    <w:uiPriority w:val="0"/>
    <w:rPr>
      <w:rFonts w:ascii="Tahoma" w:hAnsi="Tahoma"/>
      <w:sz w:val="24"/>
      <w:szCs w:val="24"/>
    </w:rPr>
  </w:style>
  <w:style w:type="paragraph" w:customStyle="1" w:styleId="232">
    <w:name w:val="Char2"/>
    <w:basedOn w:val="1"/>
    <w:qFormat/>
    <w:uiPriority w:val="0"/>
    <w:pPr>
      <w:spacing w:line="240" w:lineRule="atLeast"/>
      <w:ind w:left="420" w:firstLine="420"/>
    </w:pPr>
    <w:rPr>
      <w:kern w:val="0"/>
      <w:sz w:val="21"/>
    </w:rPr>
  </w:style>
  <w:style w:type="paragraph" w:customStyle="1" w:styleId="233">
    <w:name w:val="样式 正文首行缩进 2 + 首行缩进:  2 字符"/>
    <w:basedOn w:val="1"/>
    <w:qFormat/>
    <w:uiPriority w:val="0"/>
    <w:pPr>
      <w:numPr>
        <w:ilvl w:val="0"/>
        <w:numId w:val="12"/>
      </w:numPr>
      <w:adjustRightInd w:val="0"/>
      <w:snapToGrid w:val="0"/>
      <w:spacing w:line="360" w:lineRule="auto"/>
    </w:pPr>
    <w:rPr>
      <w:rFonts w:ascii="Arial" w:hAnsi="Arial"/>
      <w:b/>
      <w:sz w:val="24"/>
    </w:rPr>
  </w:style>
  <w:style w:type="paragraph" w:customStyle="1" w:styleId="234">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35">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36">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character" w:customStyle="1" w:styleId="237">
    <w:name w:val="font71"/>
    <w:basedOn w:val="59"/>
    <w:qFormat/>
    <w:uiPriority w:val="0"/>
    <w:rPr>
      <w:rFonts w:hint="eastAsia" w:ascii="宋体" w:hAnsi="宋体" w:eastAsia="宋体" w:cs="宋体"/>
      <w:b/>
      <w:bCs/>
      <w:color w:val="000000"/>
      <w:sz w:val="21"/>
      <w:szCs w:val="21"/>
      <w:u w:val="none"/>
    </w:rPr>
  </w:style>
  <w:style w:type="character" w:customStyle="1" w:styleId="238">
    <w:name w:val="font41"/>
    <w:basedOn w:val="59"/>
    <w:qFormat/>
    <w:uiPriority w:val="0"/>
    <w:rPr>
      <w:rFonts w:hint="eastAsia" w:ascii="宋体" w:hAnsi="宋体" w:eastAsia="宋体" w:cs="宋体"/>
      <w:color w:val="000000"/>
      <w:sz w:val="21"/>
      <w:szCs w:val="21"/>
      <w:u w:val="none"/>
    </w:rPr>
  </w:style>
  <w:style w:type="character" w:customStyle="1" w:styleId="239">
    <w:name w:val="font51"/>
    <w:basedOn w:val="59"/>
    <w:qFormat/>
    <w:uiPriority w:val="0"/>
    <w:rPr>
      <w:rFonts w:hint="default" w:ascii="Times New Roman" w:hAnsi="Times New Roman" w:cs="Times New Roman"/>
      <w:color w:val="000000"/>
      <w:sz w:val="22"/>
      <w:szCs w:val="22"/>
      <w:u w:val="none"/>
    </w:rPr>
  </w:style>
  <w:style w:type="character" w:customStyle="1" w:styleId="240">
    <w:name w:val="font21"/>
    <w:basedOn w:val="59"/>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18</Pages>
  <Words>7486</Words>
  <Characters>8677</Characters>
  <Lines>55</Lines>
  <Paragraphs>15</Paragraphs>
  <TotalTime>1</TotalTime>
  <ScaleCrop>false</ScaleCrop>
  <LinksUpToDate>false</LinksUpToDate>
  <CharactersWithSpaces>9517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2024-08-15T09:15:00Z</dcterms:created>
  <dc:creator>周媛媛</dc:creator>
  <cp:lastModifiedBy>今天</cp:lastModifiedBy>
  <cp:lastPrinted>2021-07-02T06:17:00Z</cp:lastPrinted>
  <dcterms:modified xsi:type="dcterms:W3CDTF">2025-05-25T04:47:58Z</dcterms:modified>
  <dc:title>竞争性谈判文件</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7691CA20C8A745FC9D16E5F237402881_13</vt:lpwstr>
  </property>
  <property fmtid="{D5CDD505-2E9C-101B-9397-08002B2CF9AE}" pid="4" name="KSOTemplateDocerSaveRecord">
    <vt:lpwstr>eyJoZGlkIjoiNTFmOTQyYzdiZDc1NDM0N2I5MWRkZGYzYTc5YzY0OTgiLCJ1c2VySWQiOiIxMjU3NDg3NTgxIn0=</vt:lpwstr>
  </property>
</Properties>
</file>